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shd w:val="clear" w:color="auto" w:fill="DE474F"/>
        <w:tblLook w:val="04A0" w:firstRow="1" w:lastRow="0" w:firstColumn="1" w:lastColumn="0" w:noHBand="0" w:noVBand="1"/>
      </w:tblPr>
      <w:tblGrid>
        <w:gridCol w:w="9062"/>
      </w:tblGrid>
      <w:tr w:rsidR="0065401A" w14:paraId="4EFA7BB6" w14:textId="77777777" w:rsidTr="00D342CF">
        <w:trPr>
          <w:cantSplit/>
          <w:trHeight w:val="416"/>
        </w:trPr>
        <w:tc>
          <w:tcPr>
            <w:tcW w:w="9062" w:type="dxa"/>
            <w:shd w:val="clear" w:color="auto" w:fill="DE474F"/>
            <w:vAlign w:val="center"/>
          </w:tcPr>
          <w:p w14:paraId="48B47BB4" w14:textId="2AD50AC4" w:rsidR="008C17F5" w:rsidRPr="009D20A9" w:rsidRDefault="00F376C5" w:rsidP="009D20A9">
            <w:pPr>
              <w:spacing w:after="0"/>
              <w:jc w:val="center"/>
              <w:rPr>
                <w:b/>
                <w:color w:val="FFFFFF" w:themeColor="background1"/>
                <w:sz w:val="40"/>
                <w:szCs w:val="40"/>
              </w:rPr>
            </w:pPr>
            <w:r>
              <w:rPr>
                <w:b/>
                <w:color w:val="FFFFFF" w:themeColor="background1"/>
                <w:sz w:val="40"/>
                <w:szCs w:val="40"/>
              </w:rPr>
              <w:t>#</w:t>
            </w:r>
            <w:r w:rsidR="00944CB7">
              <w:rPr>
                <w:b/>
                <w:color w:val="FFFFFF" w:themeColor="background1"/>
                <w:sz w:val="40"/>
                <w:szCs w:val="40"/>
              </w:rPr>
              <w:t>1</w:t>
            </w:r>
            <w:r w:rsidR="00267E75">
              <w:rPr>
                <w:b/>
                <w:color w:val="FFFFFF" w:themeColor="background1"/>
                <w:sz w:val="40"/>
                <w:szCs w:val="40"/>
              </w:rPr>
              <w:t>7</w:t>
            </w:r>
            <w:r>
              <w:rPr>
                <w:b/>
                <w:color w:val="FFFFFF" w:themeColor="background1"/>
                <w:sz w:val="40"/>
                <w:szCs w:val="40"/>
              </w:rPr>
              <w:t xml:space="preserve"> </w:t>
            </w:r>
            <w:r w:rsidR="00D671FB">
              <w:rPr>
                <w:b/>
                <w:color w:val="FFFFFF" w:themeColor="background1"/>
                <w:sz w:val="40"/>
                <w:szCs w:val="40"/>
              </w:rPr>
              <w:t>Le p</w:t>
            </w:r>
            <w:r w:rsidR="00267E75">
              <w:rPr>
                <w:b/>
                <w:color w:val="FFFFFF" w:themeColor="background1"/>
                <w:sz w:val="40"/>
                <w:szCs w:val="40"/>
              </w:rPr>
              <w:t>ermis de feu</w:t>
            </w:r>
          </w:p>
        </w:tc>
      </w:tr>
    </w:tbl>
    <w:p w14:paraId="2676FCB7" w14:textId="677D671C" w:rsidR="008D60CE" w:rsidRPr="00B53F61" w:rsidRDefault="008D60CE" w:rsidP="00B53F61">
      <w:pPr>
        <w:rPr>
          <w:b/>
          <w:color w:val="554943" w:themeColor="accent2" w:themeShade="80"/>
        </w:rPr>
      </w:pPr>
    </w:p>
    <w:p w14:paraId="2DC4CCE6" w14:textId="115CEC8E" w:rsidR="007C10E7" w:rsidRPr="00B53F61" w:rsidRDefault="00B53F61" w:rsidP="007C10E7">
      <w:pPr>
        <w:pStyle w:val="Paragraphedeliste"/>
        <w:numPr>
          <w:ilvl w:val="0"/>
          <w:numId w:val="12"/>
        </w:numPr>
        <w:spacing w:after="0"/>
        <w:ind w:left="426" w:hanging="426"/>
        <w:rPr>
          <w:rFonts w:ascii="Arial" w:hAnsi="Arial" w:cs="Arial"/>
          <w:b/>
          <w:smallCaps/>
          <w:color w:val="DE474F"/>
          <w:sz w:val="28"/>
          <w:szCs w:val="20"/>
          <w:lang w:eastAsia="en-US"/>
        </w:rPr>
      </w:pPr>
      <w:r>
        <w:rPr>
          <w:rFonts w:ascii="Arial" w:hAnsi="Arial" w:cs="Arial"/>
          <w:b/>
          <w:smallCaps/>
          <w:color w:val="DE474F"/>
          <w:sz w:val="28"/>
          <w:szCs w:val="20"/>
          <w:lang w:eastAsia="en-US"/>
        </w:rPr>
        <w:t xml:space="preserve">Préparer </w:t>
      </w:r>
      <w:r w:rsidRPr="00D342CF">
        <w:rPr>
          <w:rFonts w:ascii="Arial" w:hAnsi="Arial" w:cs="Arial"/>
          <w:b/>
          <w:smallCaps/>
          <w:color w:val="DE474F"/>
          <w:sz w:val="28"/>
          <w:szCs w:val="20"/>
          <w:lang w:eastAsia="en-US"/>
        </w:rPr>
        <w:t>son q</w:t>
      </w:r>
      <w:r w:rsidR="007C10E7" w:rsidRPr="00D342CF">
        <w:rPr>
          <w:rFonts w:ascii="Arial" w:hAnsi="Arial" w:cs="Arial"/>
          <w:b/>
          <w:smallCaps/>
          <w:color w:val="DE474F"/>
          <w:sz w:val="28"/>
          <w:szCs w:val="20"/>
          <w:lang w:eastAsia="en-US"/>
        </w:rPr>
        <w:t>uart d’heure</w:t>
      </w:r>
    </w:p>
    <w:p w14:paraId="71F56E71" w14:textId="3644497D" w:rsidR="007C10E7" w:rsidRPr="00007681" w:rsidRDefault="00C03D86" w:rsidP="00FF0142">
      <w:pPr>
        <w:spacing w:after="0"/>
        <w:ind w:left="426"/>
        <w:rPr>
          <w:i/>
          <w:color w:val="7F6E64" w:themeColor="accent2" w:themeShade="BF"/>
          <w:sz w:val="20"/>
          <w:szCs w:val="20"/>
        </w:rPr>
      </w:pPr>
      <w:r>
        <w:rPr>
          <w:i/>
          <w:color w:val="7F6E64" w:themeColor="accent2" w:themeShade="BF"/>
          <w:sz w:val="20"/>
          <w:szCs w:val="20"/>
        </w:rPr>
        <w:t>Cliquer sur les sites</w:t>
      </w:r>
      <w:r w:rsidR="007C10E7" w:rsidRPr="00007681">
        <w:rPr>
          <w:i/>
          <w:color w:val="7F6E64" w:themeColor="accent2" w:themeShade="BF"/>
          <w:sz w:val="20"/>
          <w:szCs w:val="20"/>
        </w:rPr>
        <w:t xml:space="preserve"> internet, liens directs OPPBTP, références bibliographiques qui permettront à l’animateur de préparer et d’approfondir le sujet</w:t>
      </w:r>
    </w:p>
    <w:tbl>
      <w:tblPr>
        <w:tblStyle w:val="Grilledutableau"/>
        <w:tblW w:w="0" w:type="auto"/>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9062"/>
      </w:tblGrid>
      <w:tr w:rsidR="007C10E7" w14:paraId="7D6C7A16" w14:textId="77777777" w:rsidTr="00093238">
        <w:trPr>
          <w:trHeight w:val="1343"/>
        </w:trPr>
        <w:tc>
          <w:tcPr>
            <w:tcW w:w="9062" w:type="dxa"/>
            <w:vAlign w:val="center"/>
          </w:tcPr>
          <w:p w14:paraId="6F9ACB8D" w14:textId="07B0B083" w:rsidR="007C10E7" w:rsidRPr="002F3159" w:rsidRDefault="007C10E7" w:rsidP="00093238">
            <w:pPr>
              <w:pStyle w:val="Paragraphedeliste"/>
              <w:numPr>
                <w:ilvl w:val="0"/>
                <w:numId w:val="7"/>
              </w:numPr>
              <w:tabs>
                <w:tab w:val="left" w:pos="2310"/>
              </w:tabs>
              <w:spacing w:after="120"/>
              <w:rPr>
                <w:rStyle w:val="Lienhypertexte"/>
                <w:color w:val="auto"/>
                <w:sz w:val="20"/>
                <w:szCs w:val="20"/>
                <w:u w:val="none"/>
              </w:rPr>
            </w:pPr>
            <w:r w:rsidRPr="006F2F4A">
              <w:rPr>
                <w:sz w:val="20"/>
                <w:szCs w:val="20"/>
              </w:rPr>
              <w:t>Comment animer un quart d’heure sécurité</w:t>
            </w:r>
            <w:r>
              <w:rPr>
                <w:sz w:val="20"/>
                <w:szCs w:val="20"/>
              </w:rPr>
              <w:t xml:space="preserve"> </w:t>
            </w:r>
            <w:r w:rsidRPr="000727A7">
              <w:rPr>
                <w:b/>
                <w:sz w:val="20"/>
                <w:szCs w:val="20"/>
              </w:rPr>
              <w:sym w:font="Symbol" w:char="F0AE"/>
            </w:r>
            <w:r w:rsidR="009469DE">
              <w:rPr>
                <w:b/>
                <w:sz w:val="20"/>
                <w:szCs w:val="20"/>
              </w:rPr>
              <w:t xml:space="preserve"> </w:t>
            </w:r>
            <w:hyperlink r:id="rId11" w:history="1">
              <w:r w:rsidR="0020342F" w:rsidRPr="00490EBE">
                <w:rPr>
                  <w:rFonts w:ascii="Times New Roman" w:eastAsia="Times New Roman" w:hAnsi="Times New Roman" w:cs="Times New Roman"/>
                  <w:i/>
                  <w:iCs/>
                  <w:color w:val="0000FF"/>
                  <w:sz w:val="24"/>
                  <w:szCs w:val="24"/>
                </w:rPr>
                <w:t>E-Learning D</w:t>
              </w:r>
              <w:r w:rsidR="00856A89" w:rsidRPr="00490EBE">
                <w:rPr>
                  <w:rFonts w:ascii="Times New Roman" w:eastAsia="Times New Roman" w:hAnsi="Times New Roman" w:cs="Times New Roman"/>
                  <w:i/>
                  <w:iCs/>
                  <w:color w:val="0000FF"/>
                  <w:sz w:val="24"/>
                  <w:szCs w:val="24"/>
                </w:rPr>
                <w:t>-</w:t>
              </w:r>
              <w:r w:rsidR="0020342F" w:rsidRPr="00490EBE">
                <w:rPr>
                  <w:rFonts w:ascii="Times New Roman" w:eastAsia="Times New Roman" w:hAnsi="Times New Roman" w:cs="Times New Roman"/>
                  <w:i/>
                  <w:iCs/>
                  <w:color w:val="0000FF"/>
                  <w:sz w:val="24"/>
                  <w:szCs w:val="24"/>
                </w:rPr>
                <w:t>C</w:t>
              </w:r>
              <w:r w:rsidR="00525EEB" w:rsidRPr="00490EBE">
                <w:rPr>
                  <w:rFonts w:ascii="Times New Roman" w:eastAsia="Times New Roman" w:hAnsi="Times New Roman" w:cs="Times New Roman"/>
                  <w:i/>
                  <w:iCs/>
                  <w:color w:val="0000FF"/>
                  <w:sz w:val="24"/>
                  <w:szCs w:val="24"/>
                </w:rPr>
                <w:t>lic</w:t>
              </w:r>
            </w:hyperlink>
          </w:p>
          <w:p w14:paraId="0CC0D075" w14:textId="50B8D110" w:rsidR="00AD7178" w:rsidRPr="00377E9B" w:rsidRDefault="00807D78" w:rsidP="00AD7178">
            <w:pPr>
              <w:pStyle w:val="Paragraphedeliste"/>
              <w:numPr>
                <w:ilvl w:val="0"/>
                <w:numId w:val="7"/>
              </w:numPr>
              <w:tabs>
                <w:tab w:val="left" w:pos="2310"/>
              </w:tabs>
              <w:spacing w:after="120"/>
              <w:rPr>
                <w:rFonts w:ascii="Times New Roman" w:eastAsia="Times New Roman" w:hAnsi="Times New Roman" w:cs="Times New Roman"/>
                <w:i/>
                <w:iCs/>
                <w:color w:val="0000FF"/>
                <w:sz w:val="24"/>
                <w:szCs w:val="24"/>
              </w:rPr>
            </w:pPr>
            <w:r>
              <w:rPr>
                <w:sz w:val="20"/>
                <w:szCs w:val="20"/>
              </w:rPr>
              <w:t>Dossier</w:t>
            </w:r>
            <w:r w:rsidR="00EF18E9">
              <w:rPr>
                <w:sz w:val="20"/>
                <w:szCs w:val="20"/>
              </w:rPr>
              <w:t xml:space="preserve"> à consulter avant l’animation</w:t>
            </w:r>
            <w:r w:rsidR="007C10E7" w:rsidRPr="001B60A1">
              <w:rPr>
                <w:sz w:val="20"/>
                <w:szCs w:val="20"/>
              </w:rPr>
              <w:t xml:space="preserve"> </w:t>
            </w:r>
            <w:r w:rsidR="007C10E7" w:rsidRPr="000727A7">
              <w:rPr>
                <w:b/>
                <w:sz w:val="20"/>
                <w:szCs w:val="20"/>
              </w:rPr>
              <w:sym w:font="Symbol" w:char="F0AE"/>
            </w:r>
            <w:r w:rsidR="007C10E7" w:rsidRPr="001B60A1">
              <w:rPr>
                <w:b/>
                <w:sz w:val="20"/>
                <w:szCs w:val="20"/>
              </w:rPr>
              <w:t xml:space="preserve"> </w:t>
            </w:r>
            <w:hyperlink r:id="rId12" w:history="1">
              <w:r w:rsidR="00290CBF" w:rsidRPr="00684487">
                <w:rPr>
                  <w:rFonts w:ascii="Times New Roman" w:eastAsia="Times New Roman" w:hAnsi="Times New Roman" w:cs="Times New Roman"/>
                  <w:i/>
                  <w:iCs/>
                  <w:color w:val="0000FF"/>
                  <w:sz w:val="24"/>
                  <w:szCs w:val="24"/>
                </w:rPr>
                <w:t xml:space="preserve">Le </w:t>
              </w:r>
              <w:r w:rsidR="00002D49" w:rsidRPr="00684487">
                <w:rPr>
                  <w:rFonts w:ascii="Times New Roman" w:eastAsia="Times New Roman" w:hAnsi="Times New Roman" w:cs="Times New Roman"/>
                  <w:i/>
                  <w:iCs/>
                  <w:color w:val="0000FF"/>
                  <w:sz w:val="24"/>
                  <w:szCs w:val="24"/>
                </w:rPr>
                <w:t>permis de feu</w:t>
              </w:r>
            </w:hyperlink>
            <w:r w:rsidR="00A773B7">
              <w:rPr>
                <w:rFonts w:ascii="Times New Roman" w:eastAsia="Times New Roman" w:hAnsi="Times New Roman" w:cs="Times New Roman"/>
                <w:i/>
                <w:iCs/>
                <w:color w:val="0000FF"/>
                <w:sz w:val="24"/>
                <w:szCs w:val="24"/>
              </w:rPr>
              <w:t xml:space="preserve"> </w:t>
            </w:r>
            <w:r w:rsidR="00E34492">
              <w:rPr>
                <w:rFonts w:ascii="Times New Roman" w:eastAsia="Times New Roman" w:hAnsi="Times New Roman" w:cs="Times New Roman"/>
                <w:i/>
                <w:iCs/>
                <w:color w:val="0000FF"/>
                <w:sz w:val="24"/>
                <w:szCs w:val="24"/>
              </w:rPr>
              <w:t xml:space="preserve">/ </w:t>
            </w:r>
            <w:hyperlink r:id="rId13" w:history="1">
              <w:r w:rsidR="000D458C" w:rsidRPr="00AC566C">
                <w:rPr>
                  <w:rFonts w:ascii="Times New Roman" w:eastAsia="Times New Roman" w:hAnsi="Times New Roman" w:cs="Times New Roman"/>
                  <w:i/>
                  <w:iCs/>
                  <w:color w:val="0000FF"/>
                  <w:sz w:val="24"/>
                  <w:szCs w:val="24"/>
                </w:rPr>
                <w:t>Vidéo</w:t>
              </w:r>
            </w:hyperlink>
            <w:r w:rsidR="000D458C">
              <w:rPr>
                <w:rFonts w:ascii="Times New Roman" w:eastAsia="Times New Roman" w:hAnsi="Times New Roman" w:cs="Times New Roman"/>
                <w:i/>
                <w:iCs/>
                <w:color w:val="0000FF"/>
                <w:sz w:val="24"/>
                <w:szCs w:val="24"/>
              </w:rPr>
              <w:t xml:space="preserve"> </w:t>
            </w:r>
          </w:p>
          <w:p w14:paraId="2DF24496" w14:textId="0BB9767B" w:rsidR="00E77128" w:rsidRPr="00556CAA" w:rsidRDefault="00017993" w:rsidP="00E77128">
            <w:pPr>
              <w:pStyle w:val="Paragraphedeliste"/>
              <w:numPr>
                <w:ilvl w:val="0"/>
                <w:numId w:val="7"/>
              </w:numPr>
              <w:tabs>
                <w:tab w:val="left" w:pos="2310"/>
              </w:tabs>
              <w:spacing w:after="120"/>
              <w:rPr>
                <w:rFonts w:ascii="Times New Roman" w:eastAsia="Times New Roman" w:hAnsi="Times New Roman" w:cs="Times New Roman"/>
                <w:i/>
                <w:iCs/>
                <w:color w:val="0000FF"/>
                <w:sz w:val="24"/>
                <w:szCs w:val="24"/>
              </w:rPr>
            </w:pPr>
            <w:r>
              <w:rPr>
                <w:sz w:val="20"/>
                <w:szCs w:val="20"/>
              </w:rPr>
              <w:t>Dossier</w:t>
            </w:r>
            <w:r w:rsidR="00E77128" w:rsidRPr="00BB4917">
              <w:rPr>
                <w:sz w:val="20"/>
                <w:szCs w:val="20"/>
              </w:rPr>
              <w:t xml:space="preserve"> sécurité </w:t>
            </w:r>
            <w:r w:rsidR="00E77128" w:rsidRPr="00BB4917">
              <w:rPr>
                <w:b/>
                <w:sz w:val="20"/>
                <w:szCs w:val="20"/>
              </w:rPr>
              <w:sym w:font="Symbol" w:char="F0AE"/>
            </w:r>
            <w:r w:rsidR="00E77128" w:rsidRPr="00556CAA">
              <w:rPr>
                <w:rFonts w:ascii="Times New Roman" w:eastAsia="Times New Roman" w:hAnsi="Times New Roman" w:cs="Times New Roman"/>
                <w:i/>
                <w:iCs/>
                <w:color w:val="0000FF"/>
                <w:sz w:val="24"/>
                <w:szCs w:val="24"/>
              </w:rPr>
              <w:t xml:space="preserve"> </w:t>
            </w:r>
            <w:r w:rsidR="00E77128">
              <w:rPr>
                <w:rFonts w:ascii="Times New Roman" w:eastAsia="Times New Roman" w:hAnsi="Times New Roman" w:cs="Times New Roman"/>
                <w:i/>
                <w:iCs/>
                <w:color w:val="0000FF"/>
                <w:sz w:val="24"/>
                <w:szCs w:val="24"/>
              </w:rPr>
              <w:fldChar w:fldCharType="begin"/>
            </w:r>
            <w:r w:rsidR="003E5548">
              <w:rPr>
                <w:rFonts w:ascii="Times New Roman" w:eastAsia="Times New Roman" w:hAnsi="Times New Roman" w:cs="Times New Roman"/>
                <w:i/>
                <w:iCs/>
                <w:color w:val="0000FF"/>
                <w:sz w:val="24"/>
                <w:szCs w:val="24"/>
              </w:rPr>
              <w:instrText>HYPERLINK "https://www.cnpp.com/Foire-aux-questions/Reglementaire/Le-permis-de-feu-dans-quelles-circonstances-Comment-le-mettre-en-oeuvre"</w:instrText>
            </w:r>
            <w:r w:rsidR="00E77128">
              <w:rPr>
                <w:rFonts w:ascii="Times New Roman" w:eastAsia="Times New Roman" w:hAnsi="Times New Roman" w:cs="Times New Roman"/>
                <w:i/>
                <w:iCs/>
                <w:color w:val="0000FF"/>
                <w:sz w:val="24"/>
                <w:szCs w:val="24"/>
              </w:rPr>
              <w:fldChar w:fldCharType="separate"/>
            </w:r>
            <w:r w:rsidR="003E0177">
              <w:rPr>
                <w:rFonts w:ascii="Times New Roman" w:eastAsia="Times New Roman" w:hAnsi="Times New Roman" w:cs="Times New Roman"/>
                <w:i/>
                <w:iCs/>
                <w:color w:val="0000FF"/>
                <w:sz w:val="24"/>
                <w:szCs w:val="24"/>
              </w:rPr>
              <w:t>FAQ</w:t>
            </w:r>
            <w:r w:rsidR="00E65870">
              <w:rPr>
                <w:rFonts w:ascii="Times New Roman" w:eastAsia="Times New Roman" w:hAnsi="Times New Roman" w:cs="Times New Roman"/>
                <w:i/>
                <w:iCs/>
                <w:color w:val="0000FF"/>
                <w:sz w:val="24"/>
                <w:szCs w:val="24"/>
              </w:rPr>
              <w:t xml:space="preserve"> </w:t>
            </w:r>
            <w:r w:rsidR="00A2388C">
              <w:rPr>
                <w:rFonts w:ascii="Times New Roman" w:eastAsia="Times New Roman" w:hAnsi="Times New Roman" w:cs="Times New Roman"/>
                <w:i/>
                <w:iCs/>
                <w:color w:val="0000FF"/>
                <w:sz w:val="24"/>
                <w:szCs w:val="24"/>
              </w:rPr>
              <w:t xml:space="preserve">Permis de feu </w:t>
            </w:r>
            <w:r w:rsidR="00E65870">
              <w:rPr>
                <w:rFonts w:ascii="Times New Roman" w:eastAsia="Times New Roman" w:hAnsi="Times New Roman" w:cs="Times New Roman"/>
                <w:i/>
                <w:iCs/>
                <w:color w:val="0000FF"/>
                <w:sz w:val="24"/>
                <w:szCs w:val="24"/>
              </w:rPr>
              <w:t>CNPP</w:t>
            </w:r>
          </w:p>
          <w:p w14:paraId="1CA4E832" w14:textId="3A149A8F" w:rsidR="007C10E7" w:rsidRPr="0098778B" w:rsidRDefault="00E77128" w:rsidP="0098778B">
            <w:pPr>
              <w:pStyle w:val="Paragraphedeliste"/>
              <w:numPr>
                <w:ilvl w:val="0"/>
                <w:numId w:val="7"/>
              </w:numPr>
              <w:tabs>
                <w:tab w:val="left" w:pos="2310"/>
              </w:tabs>
              <w:spacing w:after="120"/>
              <w:rPr>
                <w:sz w:val="20"/>
                <w:szCs w:val="20"/>
              </w:rPr>
            </w:pPr>
            <w:r>
              <w:rPr>
                <w:rFonts w:ascii="Times New Roman" w:eastAsia="Times New Roman" w:hAnsi="Times New Roman" w:cs="Times New Roman"/>
                <w:i/>
                <w:iCs/>
                <w:color w:val="0000FF"/>
                <w:sz w:val="24"/>
                <w:szCs w:val="24"/>
              </w:rPr>
              <w:fldChar w:fldCharType="end"/>
            </w:r>
            <w:r w:rsidRPr="00822E68">
              <w:rPr>
                <w:sz w:val="20"/>
                <w:szCs w:val="20"/>
              </w:rPr>
              <w:t xml:space="preserve">Préparer l’affichage </w:t>
            </w:r>
            <w:r w:rsidRPr="003564FA">
              <w:rPr>
                <w:b/>
                <w:sz w:val="20"/>
                <w:szCs w:val="20"/>
              </w:rPr>
              <w:sym w:font="Symbol" w:char="F0AE"/>
            </w:r>
            <w:r w:rsidRPr="00D031E6">
              <w:rPr>
                <w:rFonts w:ascii="Times New Roman" w:eastAsia="Times New Roman" w:hAnsi="Times New Roman" w:cs="Times New Roman"/>
                <w:i/>
                <w:iCs/>
                <w:color w:val="0000FF"/>
                <w:sz w:val="24"/>
                <w:szCs w:val="24"/>
              </w:rPr>
              <w:t xml:space="preserve"> </w:t>
            </w:r>
            <w:r w:rsidRPr="003564FA">
              <w:rPr>
                <w:rFonts w:ascii="Times New Roman" w:eastAsia="Times New Roman" w:hAnsi="Times New Roman" w:cs="Times New Roman"/>
                <w:i/>
                <w:iCs/>
                <w:color w:val="0000FF"/>
                <w:sz w:val="24"/>
                <w:szCs w:val="24"/>
              </w:rPr>
              <w:t>Affich</w:t>
            </w:r>
            <w:r w:rsidR="0025006B" w:rsidRPr="003564FA">
              <w:rPr>
                <w:rFonts w:ascii="Times New Roman" w:eastAsia="Times New Roman" w:hAnsi="Times New Roman" w:cs="Times New Roman"/>
                <w:i/>
                <w:iCs/>
                <w:color w:val="0000FF"/>
                <w:sz w:val="24"/>
                <w:szCs w:val="24"/>
              </w:rPr>
              <w:t>e</w:t>
            </w:r>
          </w:p>
        </w:tc>
      </w:tr>
    </w:tbl>
    <w:p w14:paraId="120AC910" w14:textId="77777777" w:rsidR="00124FC2" w:rsidRPr="00565AA8" w:rsidRDefault="00124FC2" w:rsidP="00C22FB3">
      <w:pPr>
        <w:rPr>
          <w:rFonts w:ascii="Arial" w:hAnsi="Arial" w:cs="Arial"/>
          <w:b/>
          <w:smallCaps/>
          <w:color w:val="DE474F"/>
          <w:sz w:val="28"/>
          <w:szCs w:val="20"/>
          <w:lang w:eastAsia="en-US"/>
        </w:rPr>
      </w:pPr>
    </w:p>
    <w:p w14:paraId="5A2C3419" w14:textId="1616C19C" w:rsidR="0040336C" w:rsidRPr="00B53F61" w:rsidRDefault="0040336C" w:rsidP="00B53F61">
      <w:pPr>
        <w:pStyle w:val="Paragraphedeliste"/>
        <w:numPr>
          <w:ilvl w:val="0"/>
          <w:numId w:val="12"/>
        </w:numPr>
        <w:spacing w:after="0"/>
        <w:ind w:left="426" w:hanging="426"/>
        <w:rPr>
          <w:rFonts w:ascii="Arial" w:hAnsi="Arial" w:cs="Arial"/>
          <w:b/>
          <w:smallCaps/>
          <w:color w:val="DE474F"/>
          <w:sz w:val="28"/>
          <w:szCs w:val="20"/>
          <w:lang w:eastAsia="en-US"/>
        </w:rPr>
      </w:pPr>
      <w:r w:rsidRPr="00B53F61">
        <w:rPr>
          <w:rFonts w:ascii="Arial" w:hAnsi="Arial" w:cs="Arial"/>
          <w:b/>
          <w:smallCaps/>
          <w:color w:val="DE474F"/>
          <w:sz w:val="28"/>
          <w:szCs w:val="20"/>
          <w:lang w:eastAsia="en-US"/>
        </w:rPr>
        <w:t>Poser le problème</w:t>
      </w:r>
    </w:p>
    <w:p w14:paraId="19D0DD4E" w14:textId="6CD8AFD1" w:rsidR="0040336C" w:rsidRDefault="0040336C" w:rsidP="0040336C">
      <w:pPr>
        <w:pStyle w:val="Paragraphedeliste"/>
        <w:numPr>
          <w:ilvl w:val="0"/>
          <w:numId w:val="3"/>
        </w:numPr>
        <w:rPr>
          <w:b/>
          <w:color w:val="554943" w:themeColor="accent2" w:themeShade="80"/>
        </w:rPr>
      </w:pPr>
      <w:r>
        <w:rPr>
          <w:b/>
          <w:color w:val="554943" w:themeColor="accent2" w:themeShade="80"/>
        </w:rPr>
        <w:t xml:space="preserve">Quels sont les </w:t>
      </w:r>
      <w:r w:rsidR="005C7F0F">
        <w:rPr>
          <w:b/>
          <w:color w:val="554943" w:themeColor="accent2" w:themeShade="80"/>
        </w:rPr>
        <w:t>risques</w:t>
      </w:r>
      <w:r>
        <w:rPr>
          <w:b/>
          <w:color w:val="554943" w:themeColor="accent2" w:themeShade="80"/>
        </w:rPr>
        <w:t> ?</w:t>
      </w:r>
    </w:p>
    <w:p w14:paraId="53D04D80" w14:textId="49DD405B" w:rsidR="003061DE" w:rsidRDefault="00F376C5" w:rsidP="004951E5">
      <w:pPr>
        <w:pStyle w:val="Paragraphedeliste"/>
        <w:spacing w:after="0"/>
        <w:rPr>
          <w:i/>
          <w:color w:val="7F6E64" w:themeColor="accent2" w:themeShade="BF"/>
          <w:sz w:val="20"/>
          <w:szCs w:val="20"/>
        </w:rPr>
      </w:pPr>
      <w:r w:rsidRPr="00007681">
        <w:rPr>
          <w:i/>
          <w:color w:val="7F6E64" w:themeColor="accent2" w:themeShade="BF"/>
          <w:sz w:val="20"/>
          <w:szCs w:val="20"/>
        </w:rPr>
        <w:t>(Réponses attendues des participants)</w:t>
      </w:r>
    </w:p>
    <w:p w14:paraId="06DFC6C6" w14:textId="2D151E08" w:rsidR="00235336" w:rsidRDefault="007E4EBE" w:rsidP="00012851">
      <w:pPr>
        <w:spacing w:after="0"/>
        <w:rPr>
          <w:i/>
          <w:color w:val="7F6E64" w:themeColor="accent2" w:themeShade="BF"/>
          <w:sz w:val="8"/>
          <w:szCs w:val="8"/>
        </w:rPr>
      </w:pPr>
      <w:r>
        <w:rPr>
          <w:noProof/>
        </w:rPr>
        <w:drawing>
          <wp:inline distT="0" distB="0" distL="0" distR="0" wp14:anchorId="78585B15" wp14:editId="785C6B38">
            <wp:extent cx="1510904" cy="111887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7679" cy="1138698"/>
                    </a:xfrm>
                    <a:prstGeom prst="rect">
                      <a:avLst/>
                    </a:prstGeom>
                  </pic:spPr>
                </pic:pic>
              </a:graphicData>
            </a:graphic>
          </wp:inline>
        </w:drawing>
      </w:r>
      <w:r w:rsidR="004951E5">
        <w:rPr>
          <w:i/>
          <w:color w:val="7F6E64" w:themeColor="accent2" w:themeShade="BF"/>
          <w:sz w:val="8"/>
          <w:szCs w:val="8"/>
        </w:rPr>
        <w:t xml:space="preserve">  </w:t>
      </w:r>
      <w:r w:rsidR="005E3172">
        <w:rPr>
          <w:noProof/>
        </w:rPr>
        <w:drawing>
          <wp:inline distT="0" distB="0" distL="0" distR="0" wp14:anchorId="09819987" wp14:editId="056B813E">
            <wp:extent cx="1771650" cy="1115482"/>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6190" cy="1130933"/>
                    </a:xfrm>
                    <a:prstGeom prst="rect">
                      <a:avLst/>
                    </a:prstGeom>
                  </pic:spPr>
                </pic:pic>
              </a:graphicData>
            </a:graphic>
          </wp:inline>
        </w:drawing>
      </w:r>
      <w:r w:rsidR="004951E5">
        <w:rPr>
          <w:i/>
          <w:color w:val="7F6E64" w:themeColor="accent2" w:themeShade="BF"/>
          <w:sz w:val="8"/>
          <w:szCs w:val="8"/>
        </w:rPr>
        <w:t xml:space="preserve">   </w:t>
      </w:r>
      <w:r>
        <w:rPr>
          <w:noProof/>
        </w:rPr>
        <w:drawing>
          <wp:inline distT="0" distB="0" distL="0" distR="0" wp14:anchorId="5B46715B" wp14:editId="387792F7">
            <wp:extent cx="1978443" cy="1114425"/>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329" b="10458"/>
                    <a:stretch/>
                  </pic:blipFill>
                  <pic:spPr bwMode="auto">
                    <a:xfrm>
                      <a:off x="0" y="0"/>
                      <a:ext cx="2001491" cy="1127407"/>
                    </a:xfrm>
                    <a:prstGeom prst="rect">
                      <a:avLst/>
                    </a:prstGeom>
                    <a:ln>
                      <a:noFill/>
                    </a:ln>
                    <a:extLst>
                      <a:ext uri="{53640926-AAD7-44D8-BBD7-CCE9431645EC}">
                        <a14:shadowObscured xmlns:a14="http://schemas.microsoft.com/office/drawing/2010/main"/>
                      </a:ext>
                    </a:extLst>
                  </pic:spPr>
                </pic:pic>
              </a:graphicData>
            </a:graphic>
          </wp:inline>
        </w:drawing>
      </w:r>
      <w:r w:rsidR="00E917C0">
        <w:rPr>
          <w:noProof/>
        </w:rPr>
        <w:drawing>
          <wp:inline distT="0" distB="0" distL="0" distR="0" wp14:anchorId="044BDC01" wp14:editId="3856B698">
            <wp:extent cx="1257300" cy="13542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71378" cy="1369437"/>
                    </a:xfrm>
                    <a:prstGeom prst="rect">
                      <a:avLst/>
                    </a:prstGeom>
                  </pic:spPr>
                </pic:pic>
              </a:graphicData>
            </a:graphic>
          </wp:inline>
        </w:drawing>
      </w:r>
      <w:r w:rsidR="005506CC">
        <w:rPr>
          <w:i/>
          <w:color w:val="7F6E64" w:themeColor="accent2" w:themeShade="BF"/>
          <w:sz w:val="8"/>
          <w:szCs w:val="8"/>
        </w:rPr>
        <w:t xml:space="preserve">   </w:t>
      </w:r>
      <w:r w:rsidR="007B2155">
        <w:rPr>
          <w:noProof/>
        </w:rPr>
        <w:drawing>
          <wp:inline distT="0" distB="0" distL="0" distR="0" wp14:anchorId="25311670" wp14:editId="5603E093">
            <wp:extent cx="1093643" cy="1348105"/>
            <wp:effectExtent l="0" t="0" r="0" b="4445"/>
            <wp:docPr id="8" name="Image 7">
              <a:extLst xmlns:a="http://schemas.openxmlformats.org/drawingml/2006/main">
                <a:ext uri="{FF2B5EF4-FFF2-40B4-BE49-F238E27FC236}">
                  <a16:creationId xmlns:a16="http://schemas.microsoft.com/office/drawing/2014/main" id="{3A3CADC7-F97A-4943-99E3-2C6D4C088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A3CADC7-F97A-4943-99E3-2C6D4C088502}"/>
                        </a:ext>
                      </a:extLst>
                    </pic:cNvPr>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1101459" cy="1357740"/>
                    </a:xfrm>
                    <a:prstGeom prst="rect">
                      <a:avLst/>
                    </a:prstGeom>
                  </pic:spPr>
                </pic:pic>
              </a:graphicData>
            </a:graphic>
          </wp:inline>
        </w:drawing>
      </w:r>
      <w:r w:rsidR="007B2155">
        <w:rPr>
          <w:i/>
          <w:color w:val="7F6E64" w:themeColor="accent2" w:themeShade="BF"/>
          <w:sz w:val="8"/>
          <w:szCs w:val="8"/>
        </w:rPr>
        <w:t xml:space="preserve"> </w:t>
      </w:r>
      <w:r w:rsidR="004951E5">
        <w:rPr>
          <w:i/>
          <w:color w:val="7F6E64" w:themeColor="accent2" w:themeShade="BF"/>
          <w:sz w:val="8"/>
          <w:szCs w:val="8"/>
        </w:rPr>
        <w:t xml:space="preserve">         </w:t>
      </w:r>
      <w:r w:rsidR="007B2155">
        <w:rPr>
          <w:i/>
          <w:color w:val="7F6E64" w:themeColor="accent2" w:themeShade="BF"/>
          <w:sz w:val="8"/>
          <w:szCs w:val="8"/>
        </w:rPr>
        <w:t xml:space="preserve"> </w:t>
      </w:r>
      <w:r w:rsidR="000D18C8">
        <w:rPr>
          <w:noProof/>
        </w:rPr>
        <w:drawing>
          <wp:inline distT="0" distB="0" distL="0" distR="0" wp14:anchorId="7033A89D" wp14:editId="48E54387">
            <wp:extent cx="2565400" cy="1005579"/>
            <wp:effectExtent l="0" t="0" r="635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594" r="16083"/>
                    <a:stretch/>
                  </pic:blipFill>
                  <pic:spPr bwMode="auto">
                    <a:xfrm>
                      <a:off x="0" y="0"/>
                      <a:ext cx="2711774" cy="1062954"/>
                    </a:xfrm>
                    <a:prstGeom prst="rect">
                      <a:avLst/>
                    </a:prstGeom>
                    <a:ln>
                      <a:noFill/>
                    </a:ln>
                    <a:extLst>
                      <a:ext uri="{53640926-AAD7-44D8-BBD7-CCE9431645EC}">
                        <a14:shadowObscured xmlns:a14="http://schemas.microsoft.com/office/drawing/2010/main"/>
                      </a:ext>
                    </a:extLst>
                  </pic:spPr>
                </pic:pic>
              </a:graphicData>
            </a:graphic>
          </wp:inline>
        </w:drawing>
      </w:r>
      <w:r w:rsidR="00B706C8">
        <w:rPr>
          <w:i/>
          <w:color w:val="7F6E64" w:themeColor="accent2" w:themeShade="BF"/>
          <w:sz w:val="8"/>
          <w:szCs w:val="8"/>
        </w:rPr>
        <w:t xml:space="preserve">   </w:t>
      </w:r>
      <w:r w:rsidR="009352B5">
        <w:rPr>
          <w:i/>
          <w:color w:val="7F6E64" w:themeColor="accent2" w:themeShade="BF"/>
          <w:sz w:val="8"/>
          <w:szCs w:val="8"/>
        </w:rPr>
        <w:t xml:space="preserve">      </w:t>
      </w:r>
    </w:p>
    <w:p w14:paraId="08DAE2DE" w14:textId="2C7E58E3" w:rsidR="00DD139B" w:rsidRDefault="00DD139B" w:rsidP="00012851">
      <w:pPr>
        <w:spacing w:after="0"/>
        <w:rPr>
          <w:i/>
          <w:color w:val="7F6E64" w:themeColor="accent2" w:themeShade="BF"/>
          <w:sz w:val="8"/>
          <w:szCs w:val="8"/>
        </w:rPr>
      </w:pPr>
    </w:p>
    <w:p w14:paraId="0624D99B" w14:textId="77777777" w:rsidR="00DD139B" w:rsidRPr="00DC7DC8" w:rsidRDefault="00DD139B" w:rsidP="00012851">
      <w:pPr>
        <w:spacing w:after="0"/>
        <w:rPr>
          <w:i/>
          <w:color w:val="7F6E64" w:themeColor="accent2" w:themeShade="BF"/>
          <w:sz w:val="8"/>
          <w:szCs w:val="8"/>
        </w:rPr>
      </w:pPr>
    </w:p>
    <w:p w14:paraId="0B689DFA" w14:textId="313A532C" w:rsidR="0040336C" w:rsidRPr="00823B89" w:rsidRDefault="003A77B8" w:rsidP="00823B89">
      <w:pPr>
        <w:spacing w:after="0"/>
        <w:ind w:left="-142" w:right="-567"/>
        <w:rPr>
          <w:i/>
          <w:color w:val="7F6E64" w:themeColor="accent2" w:themeShade="BF"/>
          <w:sz w:val="20"/>
          <w:szCs w:val="20"/>
        </w:rPr>
      </w:pPr>
      <w:r w:rsidRPr="00012851">
        <w:rPr>
          <w:i/>
          <w:color w:val="7F6E64" w:themeColor="accent2" w:themeShade="BF"/>
          <w:sz w:val="20"/>
          <w:szCs w:val="20"/>
        </w:rPr>
        <w:t xml:space="preserve"> </w:t>
      </w:r>
      <w:r w:rsidR="001550A8" w:rsidRPr="00012851">
        <w:rPr>
          <w:i/>
          <w:color w:val="7F6E64" w:themeColor="accent2" w:themeShade="BF"/>
          <w:sz w:val="20"/>
          <w:szCs w:val="20"/>
        </w:rPr>
        <w:t xml:space="preserve"> </w:t>
      </w:r>
      <w:r w:rsidR="00012851" w:rsidRPr="00012851">
        <w:rPr>
          <w:i/>
          <w:color w:val="7F6E64" w:themeColor="accent2" w:themeShade="BF"/>
          <w:sz w:val="20"/>
          <w:szCs w:val="20"/>
        </w:rPr>
        <w:t xml:space="preserve"> </w:t>
      </w:r>
      <w:r w:rsidR="002A406E">
        <w:rPr>
          <w:i/>
          <w:color w:val="7F6E64" w:themeColor="accent2" w:themeShade="BF"/>
          <w:sz w:val="20"/>
          <w:szCs w:val="20"/>
        </w:rPr>
        <w:t xml:space="preserve"> </w:t>
      </w:r>
    </w:p>
    <w:p w14:paraId="478144E7" w14:textId="77777777" w:rsidR="0040336C" w:rsidRDefault="0040336C" w:rsidP="00FE28F8">
      <w:pPr>
        <w:pStyle w:val="Paragraphedeliste"/>
        <w:numPr>
          <w:ilvl w:val="0"/>
          <w:numId w:val="3"/>
        </w:numPr>
        <w:spacing w:after="120"/>
        <w:ind w:left="714" w:hanging="357"/>
        <w:rPr>
          <w:b/>
          <w:color w:val="554943" w:themeColor="accent2" w:themeShade="80"/>
        </w:rPr>
      </w:pPr>
      <w:r>
        <w:rPr>
          <w:b/>
          <w:color w:val="554943" w:themeColor="accent2" w:themeShade="80"/>
        </w:rPr>
        <w:t>Cela peut-il arriver sur le chantier ?</w:t>
      </w:r>
    </w:p>
    <w:tbl>
      <w:tblPr>
        <w:tblStyle w:val="Grilledutableau"/>
        <w:tblW w:w="0" w:type="auto"/>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9062"/>
      </w:tblGrid>
      <w:tr w:rsidR="0040336C" w14:paraId="597C23DA" w14:textId="77777777" w:rsidTr="00093238">
        <w:tc>
          <w:tcPr>
            <w:tcW w:w="9062" w:type="dxa"/>
          </w:tcPr>
          <w:p w14:paraId="453D3DE4" w14:textId="77777777" w:rsidR="0040336C" w:rsidRPr="00275EF9" w:rsidRDefault="0040336C" w:rsidP="00093238">
            <w:pPr>
              <w:tabs>
                <w:tab w:val="left" w:pos="2310"/>
              </w:tabs>
              <w:spacing w:after="120"/>
              <w:rPr>
                <w:sz w:val="20"/>
                <w:szCs w:val="20"/>
              </w:rPr>
            </w:pPr>
          </w:p>
        </w:tc>
      </w:tr>
    </w:tbl>
    <w:p w14:paraId="5A013092" w14:textId="77777777" w:rsidR="009B1D5B" w:rsidRPr="00977A69" w:rsidRDefault="009B1D5B" w:rsidP="0079444A"/>
    <w:p w14:paraId="4185B68E" w14:textId="0A692AA5" w:rsidR="008D60CE" w:rsidRPr="00B53F61" w:rsidRDefault="0040336C" w:rsidP="007C10E7">
      <w:pPr>
        <w:pStyle w:val="Paragraphedeliste"/>
        <w:numPr>
          <w:ilvl w:val="0"/>
          <w:numId w:val="12"/>
        </w:numPr>
        <w:spacing w:after="0"/>
        <w:ind w:left="426" w:hanging="426"/>
        <w:rPr>
          <w:rFonts w:ascii="Arial" w:hAnsi="Arial" w:cs="Arial"/>
          <w:b/>
          <w:smallCaps/>
          <w:color w:val="DE474F"/>
          <w:sz w:val="28"/>
          <w:szCs w:val="20"/>
          <w:lang w:eastAsia="en-US"/>
        </w:rPr>
      </w:pPr>
      <w:r w:rsidRPr="00B53F61">
        <w:rPr>
          <w:rFonts w:ascii="Arial" w:hAnsi="Arial" w:cs="Arial"/>
          <w:b/>
          <w:smallCaps/>
          <w:color w:val="DE474F"/>
          <w:sz w:val="28"/>
          <w:szCs w:val="20"/>
          <w:lang w:eastAsia="en-US"/>
        </w:rPr>
        <w:t>Connaître les règles</w:t>
      </w:r>
    </w:p>
    <w:p w14:paraId="43B3603D" w14:textId="5ABD9AEA" w:rsidR="0084602C" w:rsidRPr="0084602C" w:rsidRDefault="0088262C" w:rsidP="0084602C">
      <w:pPr>
        <w:spacing w:after="0"/>
        <w:ind w:firstLine="426"/>
        <w:rPr>
          <w:i/>
          <w:color w:val="7F6E64" w:themeColor="accent2" w:themeShade="BF"/>
          <w:sz w:val="20"/>
          <w:szCs w:val="20"/>
        </w:rPr>
      </w:pPr>
      <w:r>
        <w:rPr>
          <w:i/>
          <w:color w:val="7F6E64" w:themeColor="accent2" w:themeShade="BF"/>
          <w:sz w:val="20"/>
          <w:szCs w:val="20"/>
        </w:rPr>
        <w:t>(I</w:t>
      </w:r>
      <w:r w:rsidR="002B580B" w:rsidRPr="00007681">
        <w:rPr>
          <w:i/>
          <w:color w:val="7F6E64" w:themeColor="accent2" w:themeShade="BF"/>
          <w:sz w:val="20"/>
          <w:szCs w:val="20"/>
        </w:rPr>
        <w:t>nstaurer le dialogue avec les participants par questions-réponses)</w:t>
      </w:r>
    </w:p>
    <w:tbl>
      <w:tblPr>
        <w:tblStyle w:val="Grilledutableau"/>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6561"/>
      </w:tblGrid>
      <w:tr w:rsidR="00D569BE" w14:paraId="00A374C2" w14:textId="77777777" w:rsidTr="001512F3">
        <w:tc>
          <w:tcPr>
            <w:tcW w:w="0" w:type="auto"/>
            <w:shd w:val="clear" w:color="auto" w:fill="D4D2CE" w:themeFill="accent1" w:themeFillTint="66"/>
          </w:tcPr>
          <w:p w14:paraId="6121F144" w14:textId="77777777" w:rsidR="00D569BE" w:rsidRPr="006D7902" w:rsidRDefault="00D569BE" w:rsidP="00E66A51">
            <w:pPr>
              <w:spacing w:before="100" w:beforeAutospacing="1" w:after="120"/>
              <w:jc w:val="center"/>
              <w:rPr>
                <w:b/>
              </w:rPr>
            </w:pPr>
            <w:bookmarkStart w:id="0" w:name="_Hlk126868584"/>
            <w:r w:rsidRPr="006D7902">
              <w:rPr>
                <w:b/>
              </w:rPr>
              <w:t>Questions de l’animateur</w:t>
            </w:r>
          </w:p>
        </w:tc>
        <w:tc>
          <w:tcPr>
            <w:tcW w:w="0" w:type="auto"/>
            <w:shd w:val="clear" w:color="auto" w:fill="D4D2CE" w:themeFill="accent1" w:themeFillTint="66"/>
          </w:tcPr>
          <w:p w14:paraId="6E319EBC" w14:textId="77777777" w:rsidR="00D569BE" w:rsidRPr="006D7902" w:rsidRDefault="00D569BE" w:rsidP="00E66A51">
            <w:pPr>
              <w:spacing w:before="100" w:beforeAutospacing="1" w:after="120"/>
              <w:jc w:val="center"/>
              <w:rPr>
                <w:b/>
              </w:rPr>
            </w:pPr>
            <w:r w:rsidRPr="006D7902">
              <w:rPr>
                <w:b/>
              </w:rPr>
              <w:t xml:space="preserve">Réponses </w:t>
            </w:r>
            <w:r>
              <w:rPr>
                <w:b/>
              </w:rPr>
              <w:t xml:space="preserve">attendues </w:t>
            </w:r>
            <w:r w:rsidRPr="006D7902">
              <w:rPr>
                <w:b/>
              </w:rPr>
              <w:t>des participants</w:t>
            </w:r>
          </w:p>
        </w:tc>
      </w:tr>
      <w:tr w:rsidR="00D1247F" w14:paraId="14C5CC4D" w14:textId="77777777" w:rsidTr="002448EE">
        <w:tc>
          <w:tcPr>
            <w:tcW w:w="0" w:type="auto"/>
            <w:shd w:val="clear" w:color="auto" w:fill="FFFFFF" w:themeFill="background1"/>
          </w:tcPr>
          <w:p w14:paraId="128466EF" w14:textId="63D68A25" w:rsidR="00D1247F" w:rsidRPr="002448EE" w:rsidRDefault="002448EE" w:rsidP="002448EE">
            <w:pPr>
              <w:spacing w:before="100" w:beforeAutospacing="1" w:after="120"/>
              <w:jc w:val="both"/>
            </w:pPr>
            <w:r w:rsidRPr="002448EE">
              <w:rPr>
                <w:sz w:val="20"/>
                <w:szCs w:val="20"/>
              </w:rPr>
              <w:t>Qu’est-ce qu’un permis de feu ?</w:t>
            </w:r>
          </w:p>
        </w:tc>
        <w:tc>
          <w:tcPr>
            <w:tcW w:w="0" w:type="auto"/>
            <w:shd w:val="clear" w:color="auto" w:fill="FFFFFF" w:themeFill="background1"/>
          </w:tcPr>
          <w:p w14:paraId="7C6DA0FC" w14:textId="6A4E31BF" w:rsidR="00D1247F" w:rsidRPr="006D7902" w:rsidRDefault="002448EE" w:rsidP="002448EE">
            <w:pPr>
              <w:spacing w:before="100" w:beforeAutospacing="1" w:after="120"/>
              <w:jc w:val="both"/>
              <w:rPr>
                <w:b/>
              </w:rPr>
            </w:pPr>
            <w:r w:rsidRPr="002448EE">
              <w:rPr>
                <w:sz w:val="20"/>
                <w:szCs w:val="20"/>
              </w:rPr>
              <w:t>Le permis de feu est un document qui recueille les informations nécessaires à la prévention des risques d'incendies et d'explosions occasionnés lors des travaux par points chauds (travaux générateurs d'étincelles ou de surfaces chaudes, notamment soudage, découpage, meulage, …) :</w:t>
            </w:r>
            <w:r w:rsidRPr="001A4E1D">
              <w:rPr>
                <w:sz w:val="20"/>
                <w:szCs w:val="20"/>
              </w:rPr>
              <w:t xml:space="preserve"> </w:t>
            </w:r>
            <w:hyperlink r:id="rId20" w:history="1">
              <w:r w:rsidRPr="00FE052C">
                <w:rPr>
                  <w:rFonts w:ascii="Times New Roman" w:eastAsia="Times New Roman" w:hAnsi="Times New Roman" w:cs="Times New Roman"/>
                  <w:i/>
                  <w:iCs/>
                  <w:color w:val="0000FF"/>
                  <w:sz w:val="24"/>
                  <w:szCs w:val="24"/>
                </w:rPr>
                <w:t>Qu’est-ce qu’un permis de feu ?</w:t>
              </w:r>
            </w:hyperlink>
          </w:p>
        </w:tc>
      </w:tr>
      <w:tr w:rsidR="00D1247F" w14:paraId="03FD2714" w14:textId="77777777" w:rsidTr="002448EE">
        <w:tc>
          <w:tcPr>
            <w:tcW w:w="0" w:type="auto"/>
            <w:shd w:val="clear" w:color="auto" w:fill="FFFFFF" w:themeFill="background1"/>
          </w:tcPr>
          <w:p w14:paraId="637772AB" w14:textId="3CB741BF" w:rsidR="00D1247F" w:rsidRPr="003F48D0" w:rsidRDefault="003F48D0" w:rsidP="00E66A51">
            <w:pPr>
              <w:spacing w:before="100" w:beforeAutospacing="1" w:after="120"/>
              <w:jc w:val="center"/>
            </w:pPr>
            <w:r w:rsidRPr="003F48D0">
              <w:rPr>
                <w:sz w:val="20"/>
                <w:szCs w:val="20"/>
              </w:rPr>
              <w:t>Comment obtenir une trame de permis de feu ?</w:t>
            </w:r>
          </w:p>
        </w:tc>
        <w:tc>
          <w:tcPr>
            <w:tcW w:w="0" w:type="auto"/>
            <w:shd w:val="clear" w:color="auto" w:fill="FFFFFF" w:themeFill="background1"/>
          </w:tcPr>
          <w:p w14:paraId="19B0C7A8" w14:textId="77777777" w:rsidR="003F48D0" w:rsidRPr="00171530" w:rsidRDefault="003F48D0" w:rsidP="003F48D0">
            <w:pPr>
              <w:pStyle w:val="Paragraphedeliste"/>
              <w:numPr>
                <w:ilvl w:val="0"/>
                <w:numId w:val="20"/>
              </w:numPr>
              <w:tabs>
                <w:tab w:val="left" w:pos="2310"/>
              </w:tabs>
              <w:spacing w:after="120"/>
              <w:jc w:val="both"/>
              <w:rPr>
                <w:sz w:val="20"/>
                <w:szCs w:val="20"/>
              </w:rPr>
            </w:pPr>
            <w:r w:rsidRPr="00171530">
              <w:rPr>
                <w:sz w:val="20"/>
                <w:szCs w:val="20"/>
              </w:rPr>
              <w:t>Sur le site internet de l’OPPBTP :</w:t>
            </w:r>
            <w:r w:rsidRPr="00171530">
              <w:rPr>
                <w:rFonts w:ascii="Times New Roman" w:eastAsia="Times New Roman" w:hAnsi="Times New Roman" w:cs="Times New Roman"/>
                <w:i/>
                <w:iCs/>
                <w:color w:val="0000FF"/>
                <w:sz w:val="24"/>
                <w:szCs w:val="24"/>
              </w:rPr>
              <w:t xml:space="preserve"> </w:t>
            </w:r>
            <w:hyperlink r:id="rId21" w:history="1">
              <w:r w:rsidRPr="00171530">
                <w:rPr>
                  <w:rFonts w:ascii="Times New Roman" w:eastAsia="Times New Roman" w:hAnsi="Times New Roman" w:cs="Times New Roman"/>
                  <w:i/>
                  <w:iCs/>
                  <w:color w:val="0000FF"/>
                  <w:sz w:val="24"/>
                  <w:szCs w:val="24"/>
                </w:rPr>
                <w:t>permis de feu</w:t>
              </w:r>
            </w:hyperlink>
          </w:p>
          <w:p w14:paraId="7876E35C" w14:textId="75400A77" w:rsidR="00D1247F" w:rsidRPr="003F48D0" w:rsidRDefault="003F48D0" w:rsidP="003F48D0">
            <w:pPr>
              <w:pStyle w:val="Paragraphedeliste"/>
              <w:numPr>
                <w:ilvl w:val="0"/>
                <w:numId w:val="20"/>
              </w:numPr>
              <w:spacing w:before="100" w:beforeAutospacing="1" w:after="120"/>
              <w:rPr>
                <w:b/>
              </w:rPr>
            </w:pPr>
            <w:r w:rsidRPr="003F48D0">
              <w:rPr>
                <w:sz w:val="20"/>
                <w:szCs w:val="20"/>
              </w:rPr>
              <w:t xml:space="preserve">Autre modèle : </w:t>
            </w:r>
            <w:hyperlink r:id="rId22" w:history="1">
              <w:r w:rsidRPr="003F48D0">
                <w:rPr>
                  <w:rFonts w:ascii="Times New Roman" w:eastAsia="Times New Roman" w:hAnsi="Times New Roman" w:cs="Times New Roman"/>
                  <w:i/>
                  <w:iCs/>
                  <w:color w:val="0000FF"/>
                  <w:sz w:val="24"/>
                  <w:szCs w:val="24"/>
                </w:rPr>
                <w:t>permis de feu</w:t>
              </w:r>
            </w:hyperlink>
          </w:p>
        </w:tc>
      </w:tr>
      <w:bookmarkEnd w:id="0"/>
      <w:tr w:rsidR="00857CB8" w14:paraId="4C8AA9B5" w14:textId="77777777" w:rsidTr="001512F3">
        <w:trPr>
          <w:trHeight w:val="981"/>
        </w:trPr>
        <w:tc>
          <w:tcPr>
            <w:tcW w:w="0" w:type="auto"/>
          </w:tcPr>
          <w:p w14:paraId="2B027B1B" w14:textId="46D44FA9" w:rsidR="00606787" w:rsidRDefault="00DD1188" w:rsidP="0008147C">
            <w:pPr>
              <w:pStyle w:val="Titre1"/>
              <w:shd w:val="clear" w:color="auto" w:fill="FFFFFF"/>
              <w:spacing w:after="225"/>
              <w:rPr>
                <w:rFonts w:asciiTheme="minorHAnsi" w:eastAsiaTheme="minorHAnsi" w:hAnsiTheme="minorHAnsi" w:cstheme="minorBidi"/>
                <w:b w:val="0"/>
                <w:bCs w:val="0"/>
                <w:color w:val="auto"/>
                <w:sz w:val="20"/>
                <w:szCs w:val="20"/>
              </w:rPr>
            </w:pPr>
            <w:r>
              <w:rPr>
                <w:rFonts w:asciiTheme="minorHAnsi" w:eastAsiaTheme="minorHAnsi" w:hAnsiTheme="minorHAnsi" w:cstheme="minorBidi"/>
                <w:b w:val="0"/>
                <w:bCs w:val="0"/>
                <w:color w:val="auto"/>
                <w:sz w:val="20"/>
                <w:szCs w:val="20"/>
              </w:rPr>
              <w:lastRenderedPageBreak/>
              <w:t>Qui doit signer le permis de feu et f</w:t>
            </w:r>
            <w:r w:rsidR="00A32149">
              <w:rPr>
                <w:rFonts w:asciiTheme="minorHAnsi" w:eastAsiaTheme="minorHAnsi" w:hAnsiTheme="minorHAnsi" w:cstheme="minorBidi"/>
                <w:b w:val="0"/>
                <w:bCs w:val="0"/>
                <w:color w:val="auto"/>
                <w:sz w:val="20"/>
                <w:szCs w:val="20"/>
              </w:rPr>
              <w:t xml:space="preserve">aut-il une formation spécifique pour </w:t>
            </w:r>
            <w:r w:rsidR="004E2152">
              <w:rPr>
                <w:rFonts w:asciiTheme="minorHAnsi" w:eastAsiaTheme="minorHAnsi" w:hAnsiTheme="minorHAnsi" w:cstheme="minorBidi"/>
                <w:b w:val="0"/>
                <w:bCs w:val="0"/>
                <w:color w:val="auto"/>
                <w:sz w:val="20"/>
                <w:szCs w:val="20"/>
              </w:rPr>
              <w:t xml:space="preserve">pouvoir le </w:t>
            </w:r>
            <w:r w:rsidR="00A32149">
              <w:rPr>
                <w:rFonts w:asciiTheme="minorHAnsi" w:eastAsiaTheme="minorHAnsi" w:hAnsiTheme="minorHAnsi" w:cstheme="minorBidi"/>
                <w:b w:val="0"/>
                <w:bCs w:val="0"/>
                <w:color w:val="auto"/>
                <w:sz w:val="20"/>
                <w:szCs w:val="20"/>
              </w:rPr>
              <w:t>valider</w:t>
            </w:r>
            <w:r w:rsidR="006B0ECE">
              <w:rPr>
                <w:rFonts w:asciiTheme="minorHAnsi" w:eastAsiaTheme="minorHAnsi" w:hAnsiTheme="minorHAnsi" w:cstheme="minorBidi"/>
                <w:b w:val="0"/>
                <w:bCs w:val="0"/>
                <w:color w:val="auto"/>
                <w:sz w:val="20"/>
                <w:szCs w:val="20"/>
              </w:rPr>
              <w:t> ?</w:t>
            </w:r>
          </w:p>
        </w:tc>
        <w:tc>
          <w:tcPr>
            <w:tcW w:w="0" w:type="auto"/>
          </w:tcPr>
          <w:p w14:paraId="167AC53F" w14:textId="77777777" w:rsidR="00CA5C55" w:rsidRPr="00DD75DB" w:rsidRDefault="007B1A02" w:rsidP="004B4601">
            <w:pPr>
              <w:tabs>
                <w:tab w:val="left" w:pos="2310"/>
              </w:tabs>
              <w:spacing w:after="120"/>
              <w:jc w:val="both"/>
              <w:rPr>
                <w:sz w:val="20"/>
                <w:szCs w:val="20"/>
              </w:rPr>
            </w:pPr>
            <w:r w:rsidRPr="00DD75DB">
              <w:rPr>
                <w:sz w:val="20"/>
                <w:szCs w:val="20"/>
              </w:rPr>
              <w:t>Avant tout, il faut savoir que le permis de feu doit faire l’objet d’une triple signature :</w:t>
            </w:r>
          </w:p>
          <w:p w14:paraId="63C51F26" w14:textId="26692AED" w:rsidR="00770F4C" w:rsidRPr="00DD75DB" w:rsidRDefault="007B1A02" w:rsidP="004B4601">
            <w:pPr>
              <w:tabs>
                <w:tab w:val="left" w:pos="2310"/>
              </w:tabs>
              <w:spacing w:after="120"/>
              <w:jc w:val="both"/>
              <w:rPr>
                <w:rFonts w:ascii="Segoe UI" w:hAnsi="Segoe UI" w:cs="Segoe UI"/>
                <w:color w:val="2F3941"/>
                <w:sz w:val="20"/>
                <w:szCs w:val="20"/>
                <w:shd w:val="clear" w:color="auto" w:fill="FFFFFF"/>
              </w:rPr>
            </w:pPr>
            <w:r w:rsidRPr="00DD75DB">
              <w:rPr>
                <w:rFonts w:ascii="Segoe UI" w:hAnsi="Segoe UI" w:cs="Segoe UI"/>
                <w:b/>
                <w:bCs/>
                <w:color w:val="2F3941"/>
                <w:sz w:val="20"/>
                <w:szCs w:val="20"/>
                <w:shd w:val="clear" w:color="auto" w:fill="FFFFFF"/>
              </w:rPr>
              <w:t>1. Par le donneur d’ordre</w:t>
            </w:r>
            <w:r w:rsidR="00FD1029" w:rsidRPr="00DD75DB">
              <w:rPr>
                <w:rFonts w:ascii="Segoe UI" w:hAnsi="Segoe UI" w:cs="Segoe UI"/>
                <w:b/>
                <w:bCs/>
                <w:color w:val="2F3941"/>
                <w:sz w:val="20"/>
                <w:szCs w:val="20"/>
                <w:shd w:val="clear" w:color="auto" w:fill="FFFFFF"/>
              </w:rPr>
              <w:t xml:space="preserve"> </w:t>
            </w:r>
            <w:r w:rsidRPr="00DD75DB">
              <w:rPr>
                <w:rFonts w:ascii="Segoe UI" w:hAnsi="Segoe UI" w:cs="Segoe UI"/>
                <w:b/>
                <w:bCs/>
                <w:color w:val="2F3941"/>
                <w:sz w:val="20"/>
                <w:szCs w:val="20"/>
                <w:shd w:val="clear" w:color="auto" w:fill="FFFFFF"/>
              </w:rPr>
              <w:t>:</w:t>
            </w:r>
          </w:p>
          <w:p w14:paraId="18ED720C" w14:textId="77777777" w:rsidR="00687704" w:rsidRDefault="007D7E2F" w:rsidP="004B4601">
            <w:pPr>
              <w:tabs>
                <w:tab w:val="left" w:pos="2310"/>
              </w:tabs>
              <w:spacing w:after="120"/>
              <w:jc w:val="both"/>
              <w:rPr>
                <w:sz w:val="20"/>
                <w:szCs w:val="20"/>
              </w:rPr>
            </w:pPr>
            <w:r w:rsidRPr="00DD75DB">
              <w:rPr>
                <w:sz w:val="20"/>
                <w:szCs w:val="20"/>
              </w:rPr>
              <w:t>Il</w:t>
            </w:r>
            <w:r w:rsidR="007B1A02" w:rsidRPr="00DD75DB">
              <w:rPr>
                <w:sz w:val="20"/>
                <w:szCs w:val="20"/>
              </w:rPr>
              <w:t xml:space="preserve"> s’agit du chef de l’entreprise utilisatrice dans laquelle sont réalisés les travaux ou bien son représentant. Le permis de feu doit être signé par la personne juridiquement responsable de l’entité pour le compte de laquelle les travaux sont réalisés.</w:t>
            </w:r>
          </w:p>
          <w:p w14:paraId="09ADFA71" w14:textId="3358D49F" w:rsidR="00770F4C" w:rsidRPr="00687704" w:rsidRDefault="007B1A02" w:rsidP="004B4601">
            <w:pPr>
              <w:tabs>
                <w:tab w:val="left" w:pos="2310"/>
              </w:tabs>
              <w:spacing w:after="120"/>
              <w:jc w:val="both"/>
              <w:rPr>
                <w:sz w:val="20"/>
                <w:szCs w:val="20"/>
              </w:rPr>
            </w:pPr>
            <w:r w:rsidRPr="00DD75DB">
              <w:rPr>
                <w:rFonts w:ascii="Segoe UI" w:hAnsi="Segoe UI" w:cs="Segoe UI"/>
                <w:b/>
                <w:bCs/>
                <w:color w:val="2F3941"/>
                <w:sz w:val="20"/>
                <w:szCs w:val="20"/>
                <w:shd w:val="clear" w:color="auto" w:fill="FFFFFF"/>
              </w:rPr>
              <w:t>2. Par la personne désignée pour la sécurité et la surveillance</w:t>
            </w:r>
            <w:r w:rsidR="00FD1029" w:rsidRPr="00DD75DB">
              <w:rPr>
                <w:rFonts w:ascii="Segoe UI" w:hAnsi="Segoe UI" w:cs="Segoe UI"/>
                <w:b/>
                <w:bCs/>
                <w:color w:val="2F3941"/>
                <w:sz w:val="20"/>
                <w:szCs w:val="20"/>
                <w:shd w:val="clear" w:color="auto" w:fill="FFFFFF"/>
              </w:rPr>
              <w:t xml:space="preserve"> </w:t>
            </w:r>
            <w:r w:rsidRPr="00DD75DB">
              <w:rPr>
                <w:rFonts w:ascii="Segoe UI" w:hAnsi="Segoe UI" w:cs="Segoe UI"/>
                <w:b/>
                <w:bCs/>
                <w:color w:val="2F3941"/>
                <w:sz w:val="20"/>
                <w:szCs w:val="20"/>
                <w:shd w:val="clear" w:color="auto" w:fill="FFFFFF"/>
              </w:rPr>
              <w:t>:</w:t>
            </w:r>
          </w:p>
          <w:p w14:paraId="795AA61E" w14:textId="77777777" w:rsidR="007D7E2F" w:rsidRPr="00DD75DB" w:rsidRDefault="007D7E2F" w:rsidP="004B4601">
            <w:pPr>
              <w:tabs>
                <w:tab w:val="left" w:pos="2310"/>
              </w:tabs>
              <w:spacing w:after="120"/>
              <w:jc w:val="both"/>
              <w:rPr>
                <w:sz w:val="20"/>
                <w:szCs w:val="20"/>
              </w:rPr>
            </w:pPr>
            <w:r w:rsidRPr="00DD75DB">
              <w:rPr>
                <w:sz w:val="20"/>
                <w:szCs w:val="20"/>
              </w:rPr>
              <w:t>Selon</w:t>
            </w:r>
            <w:r w:rsidR="007B1A02" w:rsidRPr="00DD75DB">
              <w:rPr>
                <w:sz w:val="20"/>
                <w:szCs w:val="20"/>
              </w:rPr>
              <w:t xml:space="preserve"> le Centre National de Prévention et de Protection (CNPP), il s’agit de la personne «</w:t>
            </w:r>
            <w:r w:rsidR="00FD1029" w:rsidRPr="00DD75DB">
              <w:rPr>
                <w:sz w:val="20"/>
                <w:szCs w:val="20"/>
              </w:rPr>
              <w:t xml:space="preserve"> </w:t>
            </w:r>
            <w:r w:rsidR="007B1A02" w:rsidRPr="00DD75DB">
              <w:rPr>
                <w:sz w:val="20"/>
                <w:szCs w:val="20"/>
              </w:rPr>
              <w:t>désignée par le chef de l’entreprise utilisatrice</w:t>
            </w:r>
            <w:r w:rsidR="00FD1029" w:rsidRPr="00DD75DB">
              <w:rPr>
                <w:sz w:val="20"/>
                <w:szCs w:val="20"/>
              </w:rPr>
              <w:t xml:space="preserve"> </w:t>
            </w:r>
            <w:r w:rsidR="007B1A02" w:rsidRPr="00DD75DB">
              <w:rPr>
                <w:sz w:val="20"/>
                <w:szCs w:val="20"/>
              </w:rPr>
              <w:t>», qui «</w:t>
            </w:r>
            <w:r w:rsidR="00391241" w:rsidRPr="00DD75DB">
              <w:rPr>
                <w:sz w:val="20"/>
                <w:szCs w:val="20"/>
              </w:rPr>
              <w:t xml:space="preserve"> </w:t>
            </w:r>
            <w:r w:rsidR="007B1A02" w:rsidRPr="00DD75DB">
              <w:rPr>
                <w:sz w:val="20"/>
                <w:szCs w:val="20"/>
              </w:rPr>
              <w:t>doit être formée à l’utilisation des moyens de lutte contre le feu placés à proximité du lieu de travail</w:t>
            </w:r>
            <w:r w:rsidR="00391241" w:rsidRPr="00DD75DB">
              <w:rPr>
                <w:sz w:val="20"/>
                <w:szCs w:val="20"/>
              </w:rPr>
              <w:t xml:space="preserve"> </w:t>
            </w:r>
            <w:r w:rsidR="007B1A02" w:rsidRPr="00DD75DB">
              <w:rPr>
                <w:sz w:val="20"/>
                <w:szCs w:val="20"/>
              </w:rPr>
              <w:t>». Elle sera nécessairement distincte de celle qui exécutera les travaux «</w:t>
            </w:r>
            <w:r w:rsidR="00391241" w:rsidRPr="00DD75DB">
              <w:rPr>
                <w:sz w:val="20"/>
                <w:szCs w:val="20"/>
              </w:rPr>
              <w:t xml:space="preserve"> </w:t>
            </w:r>
            <w:r w:rsidR="007B1A02" w:rsidRPr="00DD75DB">
              <w:rPr>
                <w:sz w:val="20"/>
                <w:szCs w:val="20"/>
              </w:rPr>
              <w:t>par points chauds</w:t>
            </w:r>
            <w:r w:rsidR="00391241" w:rsidRPr="00DD75DB">
              <w:rPr>
                <w:sz w:val="20"/>
                <w:szCs w:val="20"/>
              </w:rPr>
              <w:t xml:space="preserve"> </w:t>
            </w:r>
            <w:r w:rsidR="007B1A02" w:rsidRPr="00DD75DB">
              <w:rPr>
                <w:sz w:val="20"/>
                <w:szCs w:val="20"/>
              </w:rPr>
              <w:t>».</w:t>
            </w:r>
          </w:p>
          <w:p w14:paraId="5D7E11E5" w14:textId="5B482259" w:rsidR="00770F4C" w:rsidRPr="00DD75DB" w:rsidRDefault="007B1A02" w:rsidP="004B4601">
            <w:pPr>
              <w:tabs>
                <w:tab w:val="left" w:pos="2310"/>
              </w:tabs>
              <w:spacing w:after="120"/>
              <w:jc w:val="both"/>
              <w:rPr>
                <w:rFonts w:ascii="Segoe UI" w:hAnsi="Segoe UI" w:cs="Segoe UI"/>
                <w:color w:val="2F3941"/>
                <w:sz w:val="20"/>
                <w:szCs w:val="20"/>
                <w:shd w:val="clear" w:color="auto" w:fill="FFFFFF"/>
              </w:rPr>
            </w:pPr>
            <w:r w:rsidRPr="00885FBD">
              <w:rPr>
                <w:rFonts w:ascii="Segoe UI" w:hAnsi="Segoe UI" w:cs="Segoe UI"/>
                <w:color w:val="2F3941"/>
                <w:sz w:val="8"/>
                <w:szCs w:val="8"/>
              </w:rPr>
              <w:br/>
            </w:r>
            <w:r w:rsidRPr="00DD75DB">
              <w:rPr>
                <w:rFonts w:ascii="Segoe UI" w:hAnsi="Segoe UI" w:cs="Segoe UI"/>
                <w:b/>
                <w:bCs/>
                <w:color w:val="2F3941"/>
                <w:sz w:val="20"/>
                <w:szCs w:val="20"/>
                <w:shd w:val="clear" w:color="auto" w:fill="FFFFFF"/>
              </w:rPr>
              <w:t>3. Par l’intervenant</w:t>
            </w:r>
            <w:r w:rsidR="00391241" w:rsidRPr="00DD75DB">
              <w:rPr>
                <w:rFonts w:ascii="Segoe UI" w:hAnsi="Segoe UI" w:cs="Segoe UI"/>
                <w:b/>
                <w:bCs/>
                <w:color w:val="2F3941"/>
                <w:sz w:val="20"/>
                <w:szCs w:val="20"/>
                <w:shd w:val="clear" w:color="auto" w:fill="FFFFFF"/>
              </w:rPr>
              <w:t xml:space="preserve"> </w:t>
            </w:r>
            <w:r w:rsidRPr="00DD75DB">
              <w:rPr>
                <w:rFonts w:ascii="Segoe UI" w:hAnsi="Segoe UI" w:cs="Segoe UI"/>
                <w:b/>
                <w:bCs/>
                <w:color w:val="2F3941"/>
                <w:sz w:val="20"/>
                <w:szCs w:val="20"/>
                <w:shd w:val="clear" w:color="auto" w:fill="FFFFFF"/>
              </w:rPr>
              <w:t>:</w:t>
            </w:r>
          </w:p>
          <w:p w14:paraId="6D038259" w14:textId="77777777" w:rsidR="004E2152" w:rsidRPr="00DD75DB" w:rsidRDefault="007D7E2F" w:rsidP="004B4601">
            <w:pPr>
              <w:tabs>
                <w:tab w:val="left" w:pos="2310"/>
              </w:tabs>
              <w:spacing w:after="120"/>
              <w:jc w:val="both"/>
              <w:rPr>
                <w:sz w:val="20"/>
                <w:szCs w:val="20"/>
              </w:rPr>
            </w:pPr>
            <w:r w:rsidRPr="00DD75DB">
              <w:rPr>
                <w:sz w:val="20"/>
                <w:szCs w:val="20"/>
              </w:rPr>
              <w:t>Il</w:t>
            </w:r>
            <w:r w:rsidR="007B1A02" w:rsidRPr="00DD75DB">
              <w:rPr>
                <w:sz w:val="20"/>
                <w:szCs w:val="20"/>
              </w:rPr>
              <w:t xml:space="preserve"> est défini par le CNPP comme «</w:t>
            </w:r>
            <w:r w:rsidR="00770F4C" w:rsidRPr="00DD75DB">
              <w:rPr>
                <w:sz w:val="20"/>
                <w:szCs w:val="20"/>
              </w:rPr>
              <w:t xml:space="preserve"> </w:t>
            </w:r>
            <w:r w:rsidR="007B1A02" w:rsidRPr="00DD75DB">
              <w:rPr>
                <w:sz w:val="20"/>
                <w:szCs w:val="20"/>
              </w:rPr>
              <w:t>le responsable d’intervention et/ou opérateur qui réalise le travail par point chaud</w:t>
            </w:r>
            <w:r w:rsidR="00770F4C" w:rsidRPr="00DD75DB">
              <w:rPr>
                <w:sz w:val="20"/>
                <w:szCs w:val="20"/>
              </w:rPr>
              <w:t xml:space="preserve"> </w:t>
            </w:r>
            <w:r w:rsidR="007B1A02" w:rsidRPr="00DD75DB">
              <w:rPr>
                <w:sz w:val="20"/>
                <w:szCs w:val="20"/>
              </w:rPr>
              <w:t>».</w:t>
            </w:r>
          </w:p>
          <w:p w14:paraId="193976AE" w14:textId="5CEDB5ED" w:rsidR="005E6F9D" w:rsidRPr="00214481" w:rsidRDefault="007B1A02" w:rsidP="004B4601">
            <w:pPr>
              <w:tabs>
                <w:tab w:val="left" w:pos="2310"/>
              </w:tabs>
              <w:spacing w:after="120"/>
              <w:jc w:val="both"/>
              <w:rPr>
                <w:sz w:val="20"/>
                <w:szCs w:val="20"/>
              </w:rPr>
            </w:pPr>
            <w:r w:rsidRPr="00DD75DB">
              <w:rPr>
                <w:sz w:val="20"/>
                <w:szCs w:val="20"/>
              </w:rPr>
              <w:t>Si une formation à la lutte contre l'incendie est bien exigée, il n'existe pas de texte restreignant le choix à un type de formation comme le SSIAP, sauf s'il s'agit d'une exigence précisée par contrat.</w:t>
            </w:r>
          </w:p>
        </w:tc>
      </w:tr>
    </w:tbl>
    <w:p w14:paraId="5D373C5C" w14:textId="6B1FDE07" w:rsidR="00F107C1" w:rsidRPr="00D94DBB" w:rsidRDefault="00F107C1" w:rsidP="00D94DBB">
      <w:pPr>
        <w:spacing w:after="0"/>
        <w:rPr>
          <w:rFonts w:ascii="Arial" w:hAnsi="Arial" w:cs="Arial"/>
          <w:b/>
          <w:smallCaps/>
          <w:color w:val="DE474F"/>
          <w:sz w:val="28"/>
          <w:szCs w:val="20"/>
          <w:lang w:eastAsia="en-US"/>
        </w:rPr>
      </w:pPr>
    </w:p>
    <w:p w14:paraId="50D9ADA4" w14:textId="5177DE2B" w:rsidR="00BD3D46" w:rsidRPr="00B53F61" w:rsidRDefault="00BD3D46" w:rsidP="00BD3D46">
      <w:pPr>
        <w:pStyle w:val="Paragraphedeliste"/>
        <w:numPr>
          <w:ilvl w:val="0"/>
          <w:numId w:val="12"/>
        </w:numPr>
        <w:spacing w:after="0"/>
        <w:ind w:left="426" w:hanging="426"/>
        <w:rPr>
          <w:rFonts w:ascii="Arial" w:hAnsi="Arial" w:cs="Arial"/>
          <w:b/>
          <w:smallCaps/>
          <w:color w:val="DE474F"/>
          <w:sz w:val="28"/>
          <w:szCs w:val="20"/>
          <w:lang w:eastAsia="en-US"/>
        </w:rPr>
      </w:pPr>
      <w:r w:rsidRPr="00B53F61">
        <w:rPr>
          <w:rFonts w:ascii="Arial" w:hAnsi="Arial" w:cs="Arial"/>
          <w:b/>
          <w:smallCaps/>
          <w:color w:val="DE474F"/>
          <w:sz w:val="28"/>
          <w:szCs w:val="20"/>
          <w:lang w:eastAsia="en-US"/>
        </w:rPr>
        <w:t>Trouver et partager une solution</w:t>
      </w:r>
      <w:r w:rsidR="00D457D9" w:rsidRPr="00B53F61">
        <w:rPr>
          <w:rFonts w:ascii="Arial" w:hAnsi="Arial" w:cs="Arial"/>
          <w:b/>
          <w:smallCaps/>
          <w:color w:val="DE474F"/>
          <w:sz w:val="28"/>
          <w:szCs w:val="20"/>
          <w:lang w:eastAsia="en-US"/>
        </w:rPr>
        <w:t xml:space="preserve"> de prévention</w:t>
      </w:r>
    </w:p>
    <w:p w14:paraId="2DF1AEA3" w14:textId="67DA2974" w:rsidR="00A67EFF" w:rsidRDefault="00BD3D46" w:rsidP="0025006B">
      <w:pPr>
        <w:pStyle w:val="Paragraphedeliste"/>
        <w:numPr>
          <w:ilvl w:val="0"/>
          <w:numId w:val="18"/>
        </w:numPr>
        <w:rPr>
          <w:b/>
          <w:color w:val="554943" w:themeColor="accent2" w:themeShade="80"/>
        </w:rPr>
      </w:pPr>
      <w:r w:rsidRPr="00FB0D7F">
        <w:rPr>
          <w:b/>
          <w:color w:val="554943" w:themeColor="accent2" w:themeShade="80"/>
        </w:rPr>
        <w:t>Interroger les participants sur leurs pratiques, constater des situations réelles sur le chantier</w:t>
      </w:r>
    </w:p>
    <w:p w14:paraId="377534E9" w14:textId="77777777" w:rsidR="0014728C" w:rsidRPr="0014728C" w:rsidRDefault="0014728C" w:rsidP="0014728C">
      <w:pPr>
        <w:pStyle w:val="Paragraphedeliste"/>
        <w:rPr>
          <w:b/>
          <w:color w:val="554943" w:themeColor="accent2" w:themeShade="80"/>
        </w:rPr>
      </w:pPr>
    </w:p>
    <w:p w14:paraId="4034DF1A" w14:textId="77777777" w:rsidR="00524170" w:rsidRPr="00FB0D7F" w:rsidRDefault="004F5C9D" w:rsidP="00FB0D7F">
      <w:pPr>
        <w:pStyle w:val="Paragraphedeliste"/>
        <w:numPr>
          <w:ilvl w:val="0"/>
          <w:numId w:val="18"/>
        </w:numPr>
        <w:spacing w:after="0"/>
        <w:rPr>
          <w:b/>
          <w:color w:val="554943" w:themeColor="accent2" w:themeShade="80"/>
        </w:rPr>
      </w:pPr>
      <w:r w:rsidRPr="00FB0D7F">
        <w:rPr>
          <w:b/>
          <w:color w:val="554943" w:themeColor="accent2" w:themeShade="80"/>
        </w:rPr>
        <w:t>Se mettre d’accord sur des solutions</w:t>
      </w:r>
      <w:r w:rsidR="00D457D9" w:rsidRPr="00FB0D7F">
        <w:rPr>
          <w:b/>
          <w:color w:val="554943" w:themeColor="accent2" w:themeShade="80"/>
        </w:rPr>
        <w:t xml:space="preserve"> de prévention</w:t>
      </w:r>
    </w:p>
    <w:p w14:paraId="352AA2DF" w14:textId="1D682A8B" w:rsidR="004F5C9D" w:rsidRPr="00AE77E1" w:rsidRDefault="00C03D86" w:rsidP="00FB0D7F">
      <w:pPr>
        <w:spacing w:after="0"/>
        <w:ind w:firstLine="709"/>
        <w:rPr>
          <w:b/>
          <w:color w:val="554943" w:themeColor="accent2" w:themeShade="80"/>
        </w:rPr>
      </w:pPr>
      <w:r w:rsidRPr="00AE77E1">
        <w:rPr>
          <w:i/>
          <w:color w:val="7F6E64" w:themeColor="accent2" w:themeShade="BF"/>
          <w:sz w:val="20"/>
          <w:szCs w:val="20"/>
        </w:rPr>
        <w:t>(L</w:t>
      </w:r>
      <w:r w:rsidR="004F5C9D" w:rsidRPr="00AE77E1">
        <w:rPr>
          <w:i/>
          <w:color w:val="7F6E64" w:themeColor="accent2" w:themeShade="BF"/>
          <w:sz w:val="20"/>
          <w:szCs w:val="20"/>
        </w:rPr>
        <w:t>es citer, maximum 3 lignes, consignes simples, claires, contr</w:t>
      </w:r>
      <w:r w:rsidR="009F2544" w:rsidRPr="00AE77E1">
        <w:rPr>
          <w:i/>
          <w:color w:val="7F6E64" w:themeColor="accent2" w:themeShade="BF"/>
          <w:sz w:val="20"/>
          <w:szCs w:val="20"/>
        </w:rPr>
        <w:t>ôlables</w:t>
      </w:r>
      <w:r w:rsidR="004F5C9D" w:rsidRPr="00AE77E1">
        <w:rPr>
          <w:i/>
          <w:color w:val="959187" w:themeColor="accent1"/>
          <w:sz w:val="20"/>
          <w:szCs w:val="20"/>
        </w:rPr>
        <w:t>)</w:t>
      </w:r>
    </w:p>
    <w:tbl>
      <w:tblPr>
        <w:tblStyle w:val="Grilledutableau"/>
        <w:tblW w:w="0" w:type="auto"/>
        <w:tblBorders>
          <w:top w:val="single" w:sz="4" w:space="0" w:color="990000"/>
          <w:left w:val="single" w:sz="4" w:space="0" w:color="990000"/>
          <w:bottom w:val="single" w:sz="4" w:space="0" w:color="990000"/>
          <w:right w:val="single" w:sz="4" w:space="0" w:color="990000"/>
          <w:insideH w:val="single" w:sz="4" w:space="0" w:color="990000"/>
          <w:insideV w:val="single" w:sz="4" w:space="0" w:color="990000"/>
        </w:tblBorders>
        <w:tblLook w:val="04A0" w:firstRow="1" w:lastRow="0" w:firstColumn="1" w:lastColumn="0" w:noHBand="0" w:noVBand="1"/>
      </w:tblPr>
      <w:tblGrid>
        <w:gridCol w:w="9062"/>
      </w:tblGrid>
      <w:tr w:rsidR="004F5C9D" w14:paraId="50A7F93C" w14:textId="77777777" w:rsidTr="00D756D0">
        <w:tc>
          <w:tcPr>
            <w:tcW w:w="9062" w:type="dxa"/>
          </w:tcPr>
          <w:p w14:paraId="64AA4ECF" w14:textId="7B459230" w:rsidR="00AE38ED" w:rsidRDefault="004F5C9D" w:rsidP="004F5C9D">
            <w:pPr>
              <w:tabs>
                <w:tab w:val="left" w:pos="2310"/>
              </w:tabs>
              <w:spacing w:after="120"/>
              <w:rPr>
                <w:sz w:val="20"/>
                <w:szCs w:val="20"/>
              </w:rPr>
            </w:pPr>
            <w:r>
              <w:rPr>
                <w:sz w:val="20"/>
                <w:szCs w:val="20"/>
              </w:rPr>
              <w:t>1°</w:t>
            </w:r>
          </w:p>
          <w:p w14:paraId="370640BC" w14:textId="77777777" w:rsidR="00DF7AB1" w:rsidRDefault="00DF7AB1" w:rsidP="004F5C9D">
            <w:pPr>
              <w:tabs>
                <w:tab w:val="left" w:pos="2310"/>
              </w:tabs>
              <w:spacing w:after="120"/>
              <w:rPr>
                <w:sz w:val="20"/>
                <w:szCs w:val="20"/>
              </w:rPr>
            </w:pPr>
          </w:p>
          <w:p w14:paraId="27EA7EF5" w14:textId="745F7B9C" w:rsidR="00AE38ED" w:rsidRDefault="004F5C9D" w:rsidP="004F5C9D">
            <w:pPr>
              <w:tabs>
                <w:tab w:val="left" w:pos="2310"/>
              </w:tabs>
              <w:spacing w:after="120"/>
              <w:rPr>
                <w:sz w:val="20"/>
                <w:szCs w:val="20"/>
              </w:rPr>
            </w:pPr>
            <w:r>
              <w:rPr>
                <w:sz w:val="20"/>
                <w:szCs w:val="20"/>
              </w:rPr>
              <w:t>2°</w:t>
            </w:r>
          </w:p>
          <w:p w14:paraId="0E1613A0" w14:textId="77777777" w:rsidR="008D1420" w:rsidRDefault="008D1420" w:rsidP="004F5C9D">
            <w:pPr>
              <w:tabs>
                <w:tab w:val="left" w:pos="2310"/>
              </w:tabs>
              <w:spacing w:after="120"/>
              <w:rPr>
                <w:sz w:val="20"/>
                <w:szCs w:val="20"/>
              </w:rPr>
            </w:pPr>
          </w:p>
          <w:p w14:paraId="3120C164" w14:textId="09CB30C3" w:rsidR="008D1420" w:rsidRPr="004F5C9D" w:rsidRDefault="004F5C9D" w:rsidP="004F5C9D">
            <w:pPr>
              <w:tabs>
                <w:tab w:val="left" w:pos="2310"/>
              </w:tabs>
              <w:spacing w:after="120"/>
              <w:rPr>
                <w:sz w:val="20"/>
                <w:szCs w:val="20"/>
              </w:rPr>
            </w:pPr>
            <w:r>
              <w:rPr>
                <w:sz w:val="20"/>
                <w:szCs w:val="20"/>
              </w:rPr>
              <w:t>3°</w:t>
            </w:r>
          </w:p>
        </w:tc>
      </w:tr>
    </w:tbl>
    <w:p w14:paraId="751F1A1D" w14:textId="77777777" w:rsidR="001E3F84" w:rsidRPr="00D94DBB" w:rsidRDefault="001E3F84" w:rsidP="00BD3D46">
      <w:pPr>
        <w:rPr>
          <w:b/>
          <w:color w:val="554943" w:themeColor="accent2" w:themeShade="80"/>
          <w:sz w:val="16"/>
          <w:szCs w:val="16"/>
        </w:rPr>
      </w:pPr>
    </w:p>
    <w:p w14:paraId="6E21E8E5" w14:textId="03D6FDB2" w:rsidR="004F5C9D" w:rsidRPr="00B53F61" w:rsidRDefault="004F5C9D" w:rsidP="004F5C9D">
      <w:pPr>
        <w:pStyle w:val="Paragraphedeliste"/>
        <w:numPr>
          <w:ilvl w:val="0"/>
          <w:numId w:val="12"/>
        </w:numPr>
        <w:spacing w:after="0"/>
        <w:ind w:left="426" w:hanging="426"/>
        <w:rPr>
          <w:rFonts w:ascii="Arial" w:hAnsi="Arial" w:cs="Arial"/>
          <w:b/>
          <w:smallCaps/>
          <w:color w:val="DE474F"/>
          <w:sz w:val="28"/>
          <w:szCs w:val="20"/>
          <w:lang w:eastAsia="en-US"/>
        </w:rPr>
      </w:pPr>
      <w:r w:rsidRPr="00B53F61">
        <w:rPr>
          <w:rFonts w:ascii="Arial" w:hAnsi="Arial" w:cs="Arial"/>
          <w:b/>
          <w:smallCaps/>
          <w:color w:val="DE474F"/>
          <w:sz w:val="28"/>
          <w:szCs w:val="20"/>
          <w:lang w:eastAsia="en-US"/>
        </w:rPr>
        <w:t>Appliquer sur le terrain</w:t>
      </w:r>
    </w:p>
    <w:p w14:paraId="69CF36A1" w14:textId="77777777" w:rsidR="00ED20B7" w:rsidRPr="00C05C9B" w:rsidRDefault="00ED20B7" w:rsidP="00C05C9B">
      <w:pPr>
        <w:spacing w:after="0"/>
        <w:rPr>
          <w:b/>
          <w:color w:val="C00000"/>
          <w:sz w:val="28"/>
          <w:szCs w:val="28"/>
        </w:rPr>
      </w:pPr>
    </w:p>
    <w:p w14:paraId="44CDE1A1" w14:textId="6E8A11EE" w:rsidR="004F5C9D" w:rsidRPr="00596F8D" w:rsidRDefault="004F5C9D" w:rsidP="004F5C9D">
      <w:pPr>
        <w:rPr>
          <w:b/>
          <w:color w:val="554943" w:themeColor="accent2" w:themeShade="80"/>
        </w:rPr>
      </w:pPr>
      <w:r>
        <w:rPr>
          <w:b/>
          <w:color w:val="554943" w:themeColor="accent2" w:themeShade="80"/>
        </w:rPr>
        <w:t>•</w:t>
      </w:r>
      <w:r>
        <w:rPr>
          <w:b/>
          <w:color w:val="554943" w:themeColor="accent2" w:themeShade="80"/>
        </w:rPr>
        <w:tab/>
        <w:t>Remplir la fiche de suivi</w:t>
      </w:r>
    </w:p>
    <w:p w14:paraId="7F3745C7" w14:textId="0E0120C5" w:rsidR="008D60CE" w:rsidRDefault="004F5C9D" w:rsidP="0079444A">
      <w:pPr>
        <w:rPr>
          <w:b/>
          <w:color w:val="554943" w:themeColor="accent2" w:themeShade="80"/>
        </w:rPr>
      </w:pPr>
      <w:r>
        <w:rPr>
          <w:b/>
          <w:color w:val="554943" w:themeColor="accent2" w:themeShade="80"/>
        </w:rPr>
        <w:t>•</w:t>
      </w:r>
      <w:r>
        <w:rPr>
          <w:b/>
          <w:color w:val="554943" w:themeColor="accent2" w:themeShade="80"/>
        </w:rPr>
        <w:tab/>
        <w:t>Fixer une échéance e</w:t>
      </w:r>
      <w:r w:rsidR="00F107C1">
        <w:rPr>
          <w:b/>
          <w:color w:val="554943" w:themeColor="accent2" w:themeShade="80"/>
        </w:rPr>
        <w:t xml:space="preserve">t un responsable par </w:t>
      </w:r>
      <w:r>
        <w:rPr>
          <w:b/>
          <w:color w:val="554943" w:themeColor="accent2" w:themeShade="80"/>
        </w:rPr>
        <w:t>action</w:t>
      </w:r>
    </w:p>
    <w:p w14:paraId="4D2F4101" w14:textId="1D481A6C" w:rsidR="00F107C1" w:rsidRPr="00744145" w:rsidRDefault="004F5C9D" w:rsidP="00744145">
      <w:pPr>
        <w:rPr>
          <w:b/>
          <w:color w:val="554943" w:themeColor="accent2" w:themeShade="80"/>
        </w:rPr>
      </w:pPr>
      <w:r>
        <w:rPr>
          <w:b/>
          <w:color w:val="554943" w:themeColor="accent2" w:themeShade="80"/>
        </w:rPr>
        <w:t>•</w:t>
      </w:r>
      <w:r>
        <w:rPr>
          <w:b/>
          <w:color w:val="554943" w:themeColor="accent2" w:themeShade="80"/>
        </w:rPr>
        <w:tab/>
        <w:t>Apposer les affich</w:t>
      </w:r>
      <w:r w:rsidR="00F107C1">
        <w:rPr>
          <w:b/>
          <w:color w:val="554943" w:themeColor="accent2" w:themeShade="80"/>
        </w:rPr>
        <w:t>es</w:t>
      </w:r>
    </w:p>
    <w:p w14:paraId="3CDF7C78" w14:textId="02EC2301" w:rsidR="008D60CE" w:rsidRDefault="00000000" w:rsidP="0079444A">
      <w:r>
        <w:pict w14:anchorId="67AD6AEE">
          <v:rect id="_x0000_i1025" style="width:453.6pt;height:1.5pt" o:hralign="center" o:hrstd="t" o:hrnoshade="t" o:hr="t" fillcolor="#cb0033 [3215]" stroked="f"/>
        </w:pict>
      </w:r>
    </w:p>
    <w:tbl>
      <w:tblPr>
        <w:tblStyle w:val="Grilledutableau"/>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5018"/>
      </w:tblGrid>
      <w:tr w:rsidR="000727A7" w14:paraId="1373F215" w14:textId="77777777" w:rsidTr="009E1D7E">
        <w:trPr>
          <w:trHeight w:val="1054"/>
        </w:trPr>
        <w:tc>
          <w:tcPr>
            <w:tcW w:w="4673" w:type="dxa"/>
            <w:vAlign w:val="center"/>
          </w:tcPr>
          <w:p w14:paraId="70093673" w14:textId="0B05C04D" w:rsidR="009E1D7E" w:rsidRDefault="009E1D7E" w:rsidP="00F1194C">
            <w:pPr>
              <w:spacing w:before="100" w:beforeAutospacing="1" w:after="0"/>
              <w:rPr>
                <w:b/>
                <w:i/>
                <w:sz w:val="24"/>
                <w:szCs w:val="24"/>
              </w:rPr>
            </w:pPr>
            <w:r>
              <w:rPr>
                <w:b/>
                <w:i/>
                <w:sz w:val="24"/>
                <w:szCs w:val="24"/>
              </w:rPr>
              <w:t>Nous répondons à vos questions</w:t>
            </w:r>
          </w:p>
          <w:p w14:paraId="7EC1311C" w14:textId="066272E3" w:rsidR="000727A7" w:rsidRPr="009E1D7E" w:rsidRDefault="009E1D7E" w:rsidP="00F1194C">
            <w:pPr>
              <w:spacing w:after="0"/>
              <w:rPr>
                <w:b/>
                <w:i/>
                <w:sz w:val="24"/>
                <w:szCs w:val="24"/>
              </w:rPr>
            </w:pPr>
            <w:proofErr w:type="gramStart"/>
            <w:r>
              <w:rPr>
                <w:b/>
                <w:i/>
                <w:sz w:val="24"/>
                <w:szCs w:val="24"/>
              </w:rPr>
              <w:t>en</w:t>
            </w:r>
            <w:proofErr w:type="gramEnd"/>
            <w:r>
              <w:rPr>
                <w:b/>
                <w:i/>
                <w:sz w:val="24"/>
                <w:szCs w:val="24"/>
              </w:rPr>
              <w:t xml:space="preserve"> direct de 8h à 18h du lundi </w:t>
            </w:r>
            <w:r>
              <w:rPr>
                <w:b/>
                <w:i/>
                <w:sz w:val="24"/>
                <w:szCs w:val="24"/>
              </w:rPr>
              <w:tab/>
              <w:t xml:space="preserve">au vendredi en </w:t>
            </w:r>
            <w:hyperlink r:id="rId23" w:history="1">
              <w:r w:rsidRPr="00CE4B73">
                <w:rPr>
                  <w:rFonts w:asciiTheme="majorHAnsi" w:eastAsia="Times New Roman" w:hAnsiTheme="majorHAnsi" w:cstheme="majorHAnsi"/>
                  <w:b/>
                  <w:bCs/>
                  <w:i/>
                  <w:iCs/>
                  <w:color w:val="0000FF"/>
                  <w:sz w:val="24"/>
                  <w:szCs w:val="24"/>
                </w:rPr>
                <w:t>cliquant ici</w:t>
              </w:r>
              <w:r w:rsidRPr="00CE4B73">
                <w:rPr>
                  <w:rFonts w:asciiTheme="majorHAnsi" w:eastAsia="Times New Roman" w:hAnsiTheme="majorHAnsi" w:cstheme="majorHAnsi"/>
                  <w:b/>
                  <w:bCs/>
                  <w:i/>
                  <w:iCs/>
                  <w:color w:val="0000FF"/>
                  <w:sz w:val="24"/>
                  <w:szCs w:val="24"/>
                </w:rPr>
                <w:tab/>
              </w:r>
              <w:r w:rsidR="000727A7" w:rsidRPr="00CE4B73">
                <w:rPr>
                  <w:rFonts w:asciiTheme="majorHAnsi" w:eastAsia="Times New Roman" w:hAnsiTheme="majorHAnsi" w:cstheme="majorHAnsi"/>
                  <w:b/>
                  <w:bCs/>
                  <w:i/>
                  <w:iCs/>
                  <w:color w:val="0000FF"/>
                  <w:sz w:val="24"/>
                  <w:szCs w:val="24"/>
                </w:rPr>
                <w:sym w:font="Symbol" w:char="F0AE"/>
              </w:r>
            </w:hyperlink>
          </w:p>
        </w:tc>
        <w:tc>
          <w:tcPr>
            <w:tcW w:w="4961" w:type="dxa"/>
            <w:shd w:val="clear" w:color="auto" w:fill="000000" w:themeFill="text1"/>
            <w:vAlign w:val="center"/>
          </w:tcPr>
          <w:p w14:paraId="314732C8" w14:textId="14584332" w:rsidR="000727A7" w:rsidRPr="00275EF9" w:rsidRDefault="000727A7" w:rsidP="004C0239">
            <w:pPr>
              <w:pStyle w:val="Rponse"/>
              <w:spacing w:beforeAutospacing="1" w:after="0"/>
              <w:jc w:val="center"/>
              <w:rPr>
                <w:noProof/>
                <w:color w:val="404040"/>
                <w:sz w:val="20"/>
              </w:rPr>
            </w:pPr>
            <w:r w:rsidRPr="006F2F4A">
              <w:rPr>
                <w:noProof/>
                <w:sz w:val="20"/>
              </w:rPr>
              <w:drawing>
                <wp:inline distT="0" distB="0" distL="0" distR="0" wp14:anchorId="1916948E" wp14:editId="5B182641">
                  <wp:extent cx="3049647" cy="561975"/>
                  <wp:effectExtent l="0" t="0" r="0" b="0"/>
                  <wp:docPr id="3" name="Image 3" descr="C:\Users\georges.fleutry\Pictures\BTPENDIREC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rges.fleutry\Pictures\BTPENDIRECT.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197920" cy="5892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A6BF54" w14:textId="7A32E4F2" w:rsidR="008D60CE" w:rsidRPr="009C5E71" w:rsidRDefault="008D60CE" w:rsidP="009C5E71">
      <w:pPr>
        <w:rPr>
          <w:sz w:val="2"/>
          <w:szCs w:val="2"/>
        </w:rPr>
      </w:pPr>
    </w:p>
    <w:sectPr w:rsidR="008D60CE" w:rsidRPr="009C5E71" w:rsidSect="00FF0142">
      <w:headerReference w:type="default" r:id="rId25"/>
      <w:footerReference w:type="default" r:id="rId26"/>
      <w:pgSz w:w="11906" w:h="16838"/>
      <w:pgMar w:top="1418" w:right="1417" w:bottom="1560" w:left="1417" w:header="425" w:footer="2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A5B2C" w14:textId="77777777" w:rsidR="00AB4E4C" w:rsidRDefault="00AB4E4C" w:rsidP="007E1315">
      <w:r>
        <w:separator/>
      </w:r>
    </w:p>
  </w:endnote>
  <w:endnote w:type="continuationSeparator" w:id="0">
    <w:p w14:paraId="6AB74FCF" w14:textId="77777777" w:rsidR="00AB4E4C" w:rsidRDefault="00AB4E4C" w:rsidP="007E1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2870" w14:textId="41F70693" w:rsidR="0079444A" w:rsidRPr="00F850EE" w:rsidRDefault="00B23369" w:rsidP="00B23369">
    <w:pPr>
      <w:pStyle w:val="Pieddepage"/>
      <w:tabs>
        <w:tab w:val="clear" w:pos="9072"/>
        <w:tab w:val="right" w:pos="8931"/>
        <w:tab w:val="right" w:pos="14175"/>
      </w:tabs>
      <w:ind w:right="-1641"/>
    </w:pPr>
    <w:r>
      <w:rPr>
        <w:noProof/>
      </w:rPr>
      <w:drawing>
        <wp:inline distT="0" distB="0" distL="0" distR="0" wp14:anchorId="2C1AC6D9" wp14:editId="50EA00F8">
          <wp:extent cx="1554942" cy="681487"/>
          <wp:effectExtent l="0" t="0" r="762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45618" cy="721228"/>
                  </a:xfrm>
                  <a:prstGeom prst="rect">
                    <a:avLst/>
                  </a:prstGeom>
                </pic:spPr>
              </pic:pic>
            </a:graphicData>
          </a:graphic>
        </wp:inline>
      </w:drawing>
    </w:r>
    <w:r w:rsidR="00F10E5A">
      <w:rPr>
        <w:noProof/>
      </w:rPr>
      <w:tab/>
    </w:r>
    <w:r w:rsidR="0081394E">
      <w:rPr>
        <w:noProof/>
      </w:rPr>
      <w:t>Document</w:t>
    </w:r>
    <w:r w:rsidR="0079444A">
      <w:t xml:space="preserve"> </w:t>
    </w:r>
    <w:r w:rsidR="0088262C">
      <w:t>–</w:t>
    </w:r>
    <w:r w:rsidR="0014728C">
      <w:t xml:space="preserve"> </w:t>
    </w:r>
    <w:r w:rsidR="00422268">
      <w:t>Févr</w:t>
    </w:r>
    <w:r w:rsidR="00D94DBB">
      <w:t>ier</w:t>
    </w:r>
    <w:r w:rsidR="0088262C">
      <w:t xml:space="preserve"> 202</w:t>
    </w:r>
    <w:r w:rsidR="00D94DBB">
      <w:t>3</w:t>
    </w:r>
    <w:r w:rsidR="008960A5">
      <w:tab/>
    </w:r>
    <w:r w:rsidR="0079444A">
      <w:fldChar w:fldCharType="begin"/>
    </w:r>
    <w:r w:rsidR="0079444A">
      <w:instrText xml:space="preserve"> PAGE   \* MERGEFORMAT </w:instrText>
    </w:r>
    <w:r w:rsidR="0079444A">
      <w:fldChar w:fldCharType="separate"/>
    </w:r>
    <w:r w:rsidR="00C03D86">
      <w:rPr>
        <w:noProof/>
      </w:rPr>
      <w:t>1</w:t>
    </w:r>
    <w:r w:rsidR="0079444A">
      <w:fldChar w:fldCharType="end"/>
    </w:r>
    <w:r w:rsidR="0079444A">
      <w:t>/</w:t>
    </w:r>
    <w:r w:rsidR="00E03058">
      <w:rPr>
        <w:noProof/>
      </w:rPr>
      <w:fldChar w:fldCharType="begin"/>
    </w:r>
    <w:r w:rsidR="00E03058">
      <w:rPr>
        <w:noProof/>
      </w:rPr>
      <w:instrText xml:space="preserve"> NUMPAGES   \* MERGEFORMAT </w:instrText>
    </w:r>
    <w:r w:rsidR="00E03058">
      <w:rPr>
        <w:noProof/>
      </w:rPr>
      <w:fldChar w:fldCharType="separate"/>
    </w:r>
    <w:r w:rsidR="00C03D86">
      <w:rPr>
        <w:noProof/>
      </w:rPr>
      <w:t>2</w:t>
    </w:r>
    <w:r w:rsidR="00E0305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5C2C" w14:textId="77777777" w:rsidR="00AB4E4C" w:rsidRDefault="00AB4E4C" w:rsidP="007E1315">
      <w:r>
        <w:separator/>
      </w:r>
    </w:p>
  </w:footnote>
  <w:footnote w:type="continuationSeparator" w:id="0">
    <w:p w14:paraId="382A78E6" w14:textId="77777777" w:rsidR="00AB4E4C" w:rsidRDefault="00AB4E4C" w:rsidP="007E1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66CF" w14:textId="7CC79E03" w:rsidR="0065401A" w:rsidRPr="008960A5" w:rsidRDefault="00B53F61" w:rsidP="008960A5">
    <w:pPr>
      <w:pStyle w:val="En-tte"/>
      <w:tabs>
        <w:tab w:val="clear" w:pos="4536"/>
        <w:tab w:val="left" w:pos="4039"/>
      </w:tabs>
      <w:jc w:val="right"/>
      <w:rPr>
        <w:rFonts w:ascii="Arial" w:hAnsi="Arial" w:cs="Arial"/>
        <w:b/>
        <w:smallCaps/>
        <w:color w:val="DE474F"/>
        <w:sz w:val="44"/>
        <w:szCs w:val="44"/>
        <w:lang w:eastAsia="en-US"/>
      </w:rPr>
    </w:pPr>
    <w:r w:rsidRPr="008960A5">
      <w:rPr>
        <w:noProof/>
        <w:sz w:val="44"/>
        <w:szCs w:val="44"/>
      </w:rPr>
      <w:drawing>
        <wp:anchor distT="0" distB="0" distL="114300" distR="114300" simplePos="0" relativeHeight="251666432" behindDoc="1" locked="0" layoutInCell="1" allowOverlap="1" wp14:anchorId="4BA95B24" wp14:editId="21F77C92">
          <wp:simplePos x="0" y="0"/>
          <wp:positionH relativeFrom="margin">
            <wp:posOffset>-448722</wp:posOffset>
          </wp:positionH>
          <wp:positionV relativeFrom="page">
            <wp:posOffset>273050</wp:posOffset>
          </wp:positionV>
          <wp:extent cx="1656000" cy="356400"/>
          <wp:effectExtent l="0" t="0" r="1905" b="571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ppbtp.jpg"/>
                  <pic:cNvPicPr/>
                </pic:nvPicPr>
                <pic:blipFill>
                  <a:blip r:embed="rId1">
                    <a:extLst>
                      <a:ext uri="{28A0092B-C50C-407E-A947-70E740481C1C}">
                        <a14:useLocalDpi xmlns:a14="http://schemas.microsoft.com/office/drawing/2010/main" val="0"/>
                      </a:ext>
                    </a:extLst>
                  </a:blip>
                  <a:stretch>
                    <a:fillRect/>
                  </a:stretch>
                </pic:blipFill>
                <pic:spPr>
                  <a:xfrm>
                    <a:off x="0" y="0"/>
                    <a:ext cx="1656000" cy="356400"/>
                  </a:xfrm>
                  <a:prstGeom prst="rect">
                    <a:avLst/>
                  </a:prstGeom>
                </pic:spPr>
              </pic:pic>
            </a:graphicData>
          </a:graphic>
          <wp14:sizeRelH relativeFrom="page">
            <wp14:pctWidth>0</wp14:pctWidth>
          </wp14:sizeRelH>
          <wp14:sizeRelV relativeFrom="page">
            <wp14:pctHeight>0</wp14:pctHeight>
          </wp14:sizeRelV>
        </wp:anchor>
      </w:drawing>
    </w:r>
    <w:r w:rsidRPr="008960A5">
      <w:rPr>
        <w:rFonts w:ascii="Arial" w:hAnsi="Arial"/>
        <w:b/>
        <w:bCs/>
        <w:color w:val="DE474F"/>
        <w:sz w:val="44"/>
        <w:szCs w:val="44"/>
        <w:lang w:eastAsia="en-US"/>
      </w:rPr>
      <w:t>C</w:t>
    </w:r>
    <w:r w:rsidRPr="008960A5">
      <w:rPr>
        <w:rFonts w:ascii="Arial" w:hAnsi="Arial" w:cs="Arial"/>
        <w:b/>
        <w:smallCaps/>
        <w:color w:val="DE474F"/>
        <w:sz w:val="44"/>
        <w:szCs w:val="44"/>
        <w:lang w:eastAsia="en-US"/>
      </w:rPr>
      <w:t>o</w:t>
    </w:r>
    <w:r w:rsidR="00F376C5" w:rsidRPr="008960A5">
      <w:rPr>
        <w:rFonts w:ascii="Arial" w:hAnsi="Arial" w:cs="Arial"/>
        <w:b/>
        <w:smallCaps/>
        <w:color w:val="DE474F"/>
        <w:sz w:val="44"/>
        <w:szCs w:val="44"/>
        <w:lang w:eastAsia="en-US"/>
      </w:rPr>
      <w:t>llection</w:t>
    </w:r>
    <w:r w:rsidR="007C10E7" w:rsidRPr="008960A5">
      <w:rPr>
        <w:rFonts w:ascii="Arial" w:hAnsi="Arial" w:cs="Arial"/>
        <w:b/>
        <w:smallCaps/>
        <w:color w:val="DE474F"/>
        <w:sz w:val="44"/>
        <w:szCs w:val="44"/>
        <w:lang w:eastAsia="en-US"/>
      </w:rPr>
      <w:t xml:space="preserve"> </w:t>
    </w:r>
    <w:r w:rsidR="00F376C5" w:rsidRPr="008960A5">
      <w:rPr>
        <w:rFonts w:ascii="Arial" w:hAnsi="Arial" w:cs="Arial"/>
        <w:b/>
        <w:smallCaps/>
        <w:color w:val="DE474F"/>
        <w:sz w:val="44"/>
        <w:szCs w:val="44"/>
        <w:lang w:eastAsia="en-US"/>
      </w:rPr>
      <w:t>1/4h</w:t>
    </w:r>
    <w:r w:rsidR="0065401A" w:rsidRPr="008960A5">
      <w:rPr>
        <w:rFonts w:ascii="Arial" w:hAnsi="Arial" w:cs="Arial"/>
        <w:b/>
        <w:smallCaps/>
        <w:color w:val="DE474F"/>
        <w:sz w:val="44"/>
        <w:szCs w:val="44"/>
        <w:lang w:eastAsia="en-US"/>
      </w:rPr>
      <w:t xml:space="preserve"> sécurité</w:t>
    </w:r>
  </w:p>
  <w:p w14:paraId="73AC7F65" w14:textId="21EA2D91" w:rsidR="00FF0142" w:rsidRDefault="00FF0142" w:rsidP="00FF0142">
    <w:pPr>
      <w:spacing w:after="0"/>
      <w:rPr>
        <w:b/>
        <w:color w:val="959187" w:themeColor="accent1"/>
        <w:sz w:val="28"/>
        <w:szCs w:val="28"/>
      </w:rPr>
    </w:pPr>
  </w:p>
  <w:p w14:paraId="0727666E" w14:textId="32543D16" w:rsidR="0065401A" w:rsidRDefault="008960A5" w:rsidP="008960A5">
    <w:pPr>
      <w:spacing w:after="0"/>
    </w:pPr>
    <w:proofErr w:type="gramStart"/>
    <w:r w:rsidRPr="0065401A">
      <w:rPr>
        <w:b/>
        <w:color w:val="959187" w:themeColor="accent1"/>
        <w:sz w:val="28"/>
        <w:szCs w:val="28"/>
      </w:rPr>
      <w:t>Fiche animateur</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7C3F"/>
    <w:multiLevelType w:val="hybridMultilevel"/>
    <w:tmpl w:val="924ABF90"/>
    <w:lvl w:ilvl="0" w:tplc="E5BE6D4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0C41D8"/>
    <w:multiLevelType w:val="hybridMultilevel"/>
    <w:tmpl w:val="BC488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EC5C36"/>
    <w:multiLevelType w:val="hybridMultilevel"/>
    <w:tmpl w:val="182CB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2F716C"/>
    <w:multiLevelType w:val="hybridMultilevel"/>
    <w:tmpl w:val="605406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D10E86"/>
    <w:multiLevelType w:val="hybridMultilevel"/>
    <w:tmpl w:val="FC6E9E68"/>
    <w:lvl w:ilvl="0" w:tplc="41AA92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473E02"/>
    <w:multiLevelType w:val="hybridMultilevel"/>
    <w:tmpl w:val="5952193E"/>
    <w:lvl w:ilvl="0" w:tplc="0066B84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D0759A"/>
    <w:multiLevelType w:val="hybridMultilevel"/>
    <w:tmpl w:val="A15A72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073758D"/>
    <w:multiLevelType w:val="multilevel"/>
    <w:tmpl w:val="DA9A0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31C5A"/>
    <w:multiLevelType w:val="hybridMultilevel"/>
    <w:tmpl w:val="947CC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D35F13"/>
    <w:multiLevelType w:val="hybridMultilevel"/>
    <w:tmpl w:val="5B506C68"/>
    <w:lvl w:ilvl="0" w:tplc="A5123936">
      <w:start w:val="1"/>
      <w:numFmt w:val="decimal"/>
      <w:lvlText w:val="%1."/>
      <w:lvlJc w:val="left"/>
      <w:pPr>
        <w:ind w:left="1440" w:hanging="360"/>
      </w:pPr>
      <w:rPr>
        <w:b w:val="0"/>
        <w:color w:val="000000" w:themeColor="text1"/>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437E057B"/>
    <w:multiLevelType w:val="hybridMultilevel"/>
    <w:tmpl w:val="EBFCC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61D0635"/>
    <w:multiLevelType w:val="multilevel"/>
    <w:tmpl w:val="84B6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EB3918"/>
    <w:multiLevelType w:val="hybridMultilevel"/>
    <w:tmpl w:val="36B2C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AE73331"/>
    <w:multiLevelType w:val="hybridMultilevel"/>
    <w:tmpl w:val="C48008E0"/>
    <w:lvl w:ilvl="0" w:tplc="9EB05B8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CB5930"/>
    <w:multiLevelType w:val="multilevel"/>
    <w:tmpl w:val="2944943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642A5E"/>
    <w:multiLevelType w:val="multilevel"/>
    <w:tmpl w:val="108E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172940"/>
    <w:multiLevelType w:val="hybridMultilevel"/>
    <w:tmpl w:val="B978DB1C"/>
    <w:lvl w:ilvl="0" w:tplc="44D88A94">
      <w:start w:val="14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6E1E6B"/>
    <w:multiLevelType w:val="hybridMultilevel"/>
    <w:tmpl w:val="123CDA10"/>
    <w:lvl w:ilvl="0" w:tplc="E5BE6D4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C70098"/>
    <w:multiLevelType w:val="hybridMultilevel"/>
    <w:tmpl w:val="D6C83D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8C5FA0"/>
    <w:multiLevelType w:val="hybridMultilevel"/>
    <w:tmpl w:val="4100303E"/>
    <w:lvl w:ilvl="0" w:tplc="A5123936">
      <w:start w:val="1"/>
      <w:numFmt w:val="decimal"/>
      <w:lvlText w:val="%1."/>
      <w:lvlJc w:val="left"/>
      <w:pPr>
        <w:ind w:left="720" w:hanging="360"/>
      </w:pPr>
      <w:rPr>
        <w:b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50241783">
    <w:abstractNumId w:val="18"/>
  </w:num>
  <w:num w:numId="2" w16cid:durableId="737358512">
    <w:abstractNumId w:val="3"/>
  </w:num>
  <w:num w:numId="3" w16cid:durableId="1441416941">
    <w:abstractNumId w:val="8"/>
  </w:num>
  <w:num w:numId="4" w16cid:durableId="1390767678">
    <w:abstractNumId w:val="6"/>
  </w:num>
  <w:num w:numId="5" w16cid:durableId="761415347">
    <w:abstractNumId w:val="1"/>
  </w:num>
  <w:num w:numId="6" w16cid:durableId="824204553">
    <w:abstractNumId w:val="16"/>
  </w:num>
  <w:num w:numId="7" w16cid:durableId="1893225677">
    <w:abstractNumId w:val="19"/>
  </w:num>
  <w:num w:numId="8" w16cid:durableId="725031630">
    <w:abstractNumId w:val="11"/>
  </w:num>
  <w:num w:numId="9" w16cid:durableId="2111466360">
    <w:abstractNumId w:val="12"/>
  </w:num>
  <w:num w:numId="10" w16cid:durableId="1977761486">
    <w:abstractNumId w:val="7"/>
  </w:num>
  <w:num w:numId="11" w16cid:durableId="1017007171">
    <w:abstractNumId w:val="14"/>
  </w:num>
  <w:num w:numId="12" w16cid:durableId="211968892">
    <w:abstractNumId w:val="4"/>
  </w:num>
  <w:num w:numId="13" w16cid:durableId="1396203088">
    <w:abstractNumId w:val="10"/>
  </w:num>
  <w:num w:numId="14" w16cid:durableId="1114130662">
    <w:abstractNumId w:val="15"/>
  </w:num>
  <w:num w:numId="15" w16cid:durableId="980693900">
    <w:abstractNumId w:val="17"/>
  </w:num>
  <w:num w:numId="16" w16cid:durableId="1867719713">
    <w:abstractNumId w:val="0"/>
  </w:num>
  <w:num w:numId="17" w16cid:durableId="2108380593">
    <w:abstractNumId w:val="9"/>
  </w:num>
  <w:num w:numId="18" w16cid:durableId="1366249407">
    <w:abstractNumId w:val="2"/>
  </w:num>
  <w:num w:numId="19" w16cid:durableId="1819954839">
    <w:abstractNumId w:val="5"/>
  </w:num>
  <w:num w:numId="20" w16cid:durableId="20925090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2DE"/>
    <w:rsid w:val="0000082A"/>
    <w:rsid w:val="00000A10"/>
    <w:rsid w:val="00001BED"/>
    <w:rsid w:val="000020CD"/>
    <w:rsid w:val="00002333"/>
    <w:rsid w:val="00002D49"/>
    <w:rsid w:val="00004ED2"/>
    <w:rsid w:val="00005202"/>
    <w:rsid w:val="0000525C"/>
    <w:rsid w:val="00005BBE"/>
    <w:rsid w:val="00007681"/>
    <w:rsid w:val="0001210C"/>
    <w:rsid w:val="00012851"/>
    <w:rsid w:val="00012B64"/>
    <w:rsid w:val="000133FE"/>
    <w:rsid w:val="0001417B"/>
    <w:rsid w:val="00017153"/>
    <w:rsid w:val="0001727C"/>
    <w:rsid w:val="0001736F"/>
    <w:rsid w:val="00017993"/>
    <w:rsid w:val="0002716B"/>
    <w:rsid w:val="000305C3"/>
    <w:rsid w:val="00031D44"/>
    <w:rsid w:val="00032D8F"/>
    <w:rsid w:val="0003426D"/>
    <w:rsid w:val="00034323"/>
    <w:rsid w:val="000345B6"/>
    <w:rsid w:val="00034C6A"/>
    <w:rsid w:val="0003629B"/>
    <w:rsid w:val="00041FC2"/>
    <w:rsid w:val="000500E2"/>
    <w:rsid w:val="000542E3"/>
    <w:rsid w:val="00055C08"/>
    <w:rsid w:val="0005777D"/>
    <w:rsid w:val="00057C28"/>
    <w:rsid w:val="00070220"/>
    <w:rsid w:val="000727A7"/>
    <w:rsid w:val="0008147C"/>
    <w:rsid w:val="00082256"/>
    <w:rsid w:val="0008703E"/>
    <w:rsid w:val="000916C1"/>
    <w:rsid w:val="00093F66"/>
    <w:rsid w:val="000941EC"/>
    <w:rsid w:val="000A092A"/>
    <w:rsid w:val="000A1B1A"/>
    <w:rsid w:val="000A31A8"/>
    <w:rsid w:val="000A73CA"/>
    <w:rsid w:val="000B256C"/>
    <w:rsid w:val="000B2F34"/>
    <w:rsid w:val="000B323C"/>
    <w:rsid w:val="000B4EBB"/>
    <w:rsid w:val="000B530A"/>
    <w:rsid w:val="000B7730"/>
    <w:rsid w:val="000C2458"/>
    <w:rsid w:val="000C2666"/>
    <w:rsid w:val="000C29DC"/>
    <w:rsid w:val="000C4F96"/>
    <w:rsid w:val="000C6AEE"/>
    <w:rsid w:val="000C71E9"/>
    <w:rsid w:val="000D0892"/>
    <w:rsid w:val="000D164B"/>
    <w:rsid w:val="000D18C8"/>
    <w:rsid w:val="000D32BE"/>
    <w:rsid w:val="000D3390"/>
    <w:rsid w:val="000D458C"/>
    <w:rsid w:val="000D5EE5"/>
    <w:rsid w:val="000D7C54"/>
    <w:rsid w:val="000E3C90"/>
    <w:rsid w:val="000E476D"/>
    <w:rsid w:val="000E49BF"/>
    <w:rsid w:val="000E6F06"/>
    <w:rsid w:val="000F2BC8"/>
    <w:rsid w:val="001005DF"/>
    <w:rsid w:val="001052F2"/>
    <w:rsid w:val="0011178F"/>
    <w:rsid w:val="001137A5"/>
    <w:rsid w:val="00114877"/>
    <w:rsid w:val="00122995"/>
    <w:rsid w:val="001235C0"/>
    <w:rsid w:val="00123CF6"/>
    <w:rsid w:val="0012421B"/>
    <w:rsid w:val="00124FC2"/>
    <w:rsid w:val="00126EFA"/>
    <w:rsid w:val="00127A7E"/>
    <w:rsid w:val="00131326"/>
    <w:rsid w:val="0013140E"/>
    <w:rsid w:val="00134EF4"/>
    <w:rsid w:val="001428EA"/>
    <w:rsid w:val="00145D6C"/>
    <w:rsid w:val="0014728C"/>
    <w:rsid w:val="001512F3"/>
    <w:rsid w:val="00151EC7"/>
    <w:rsid w:val="00151F18"/>
    <w:rsid w:val="0015231E"/>
    <w:rsid w:val="00153752"/>
    <w:rsid w:val="00154946"/>
    <w:rsid w:val="00155002"/>
    <w:rsid w:val="001550A8"/>
    <w:rsid w:val="00155D75"/>
    <w:rsid w:val="0015651C"/>
    <w:rsid w:val="001567E6"/>
    <w:rsid w:val="00156E7C"/>
    <w:rsid w:val="0015751D"/>
    <w:rsid w:val="0016080E"/>
    <w:rsid w:val="0016462D"/>
    <w:rsid w:val="00170B87"/>
    <w:rsid w:val="00171530"/>
    <w:rsid w:val="001806A2"/>
    <w:rsid w:val="00180DBC"/>
    <w:rsid w:val="00181BB4"/>
    <w:rsid w:val="00184F00"/>
    <w:rsid w:val="001920FB"/>
    <w:rsid w:val="0019237D"/>
    <w:rsid w:val="0019324D"/>
    <w:rsid w:val="0019488C"/>
    <w:rsid w:val="00194C04"/>
    <w:rsid w:val="0019584E"/>
    <w:rsid w:val="001960FD"/>
    <w:rsid w:val="001975A1"/>
    <w:rsid w:val="001A2D61"/>
    <w:rsid w:val="001A400F"/>
    <w:rsid w:val="001A4E1D"/>
    <w:rsid w:val="001A5423"/>
    <w:rsid w:val="001B60A1"/>
    <w:rsid w:val="001C127F"/>
    <w:rsid w:val="001C37BE"/>
    <w:rsid w:val="001C3BB1"/>
    <w:rsid w:val="001C55C6"/>
    <w:rsid w:val="001C5F85"/>
    <w:rsid w:val="001C78BF"/>
    <w:rsid w:val="001D24D3"/>
    <w:rsid w:val="001D2A9C"/>
    <w:rsid w:val="001D4496"/>
    <w:rsid w:val="001D798D"/>
    <w:rsid w:val="001E22C9"/>
    <w:rsid w:val="001E3C47"/>
    <w:rsid w:val="001E3F84"/>
    <w:rsid w:val="001E4138"/>
    <w:rsid w:val="001E6664"/>
    <w:rsid w:val="001E6702"/>
    <w:rsid w:val="001E796A"/>
    <w:rsid w:val="001F0B11"/>
    <w:rsid w:val="001F10E2"/>
    <w:rsid w:val="001F14D3"/>
    <w:rsid w:val="001F1A75"/>
    <w:rsid w:val="001F1AAE"/>
    <w:rsid w:val="0020342F"/>
    <w:rsid w:val="00203B83"/>
    <w:rsid w:val="00206816"/>
    <w:rsid w:val="0020712E"/>
    <w:rsid w:val="00207A95"/>
    <w:rsid w:val="00213FC7"/>
    <w:rsid w:val="002140DD"/>
    <w:rsid w:val="00214481"/>
    <w:rsid w:val="00221DF1"/>
    <w:rsid w:val="00224DAE"/>
    <w:rsid w:val="002250E4"/>
    <w:rsid w:val="00226A97"/>
    <w:rsid w:val="00227419"/>
    <w:rsid w:val="00230D6E"/>
    <w:rsid w:val="00232D51"/>
    <w:rsid w:val="00232E89"/>
    <w:rsid w:val="00233505"/>
    <w:rsid w:val="00235336"/>
    <w:rsid w:val="002401D4"/>
    <w:rsid w:val="00243826"/>
    <w:rsid w:val="002448EE"/>
    <w:rsid w:val="002453DB"/>
    <w:rsid w:val="00246E38"/>
    <w:rsid w:val="00247425"/>
    <w:rsid w:val="0025006B"/>
    <w:rsid w:val="002500C9"/>
    <w:rsid w:val="0025322B"/>
    <w:rsid w:val="00253786"/>
    <w:rsid w:val="00253D07"/>
    <w:rsid w:val="00256C3A"/>
    <w:rsid w:val="00265B8C"/>
    <w:rsid w:val="002662A1"/>
    <w:rsid w:val="00266795"/>
    <w:rsid w:val="00267E75"/>
    <w:rsid w:val="002706B2"/>
    <w:rsid w:val="00270742"/>
    <w:rsid w:val="00272C0D"/>
    <w:rsid w:val="00274843"/>
    <w:rsid w:val="00274EE7"/>
    <w:rsid w:val="00275729"/>
    <w:rsid w:val="00275EF9"/>
    <w:rsid w:val="00276750"/>
    <w:rsid w:val="0027730F"/>
    <w:rsid w:val="00277F79"/>
    <w:rsid w:val="00282478"/>
    <w:rsid w:val="00284566"/>
    <w:rsid w:val="00290CBF"/>
    <w:rsid w:val="00292168"/>
    <w:rsid w:val="0029669F"/>
    <w:rsid w:val="00296C5A"/>
    <w:rsid w:val="002A0777"/>
    <w:rsid w:val="002A0E72"/>
    <w:rsid w:val="002A297C"/>
    <w:rsid w:val="002A406E"/>
    <w:rsid w:val="002B3B06"/>
    <w:rsid w:val="002B483C"/>
    <w:rsid w:val="002B580B"/>
    <w:rsid w:val="002B5CA2"/>
    <w:rsid w:val="002B6268"/>
    <w:rsid w:val="002B76AA"/>
    <w:rsid w:val="002C0D12"/>
    <w:rsid w:val="002C27E1"/>
    <w:rsid w:val="002C28A0"/>
    <w:rsid w:val="002C29FA"/>
    <w:rsid w:val="002C2E3B"/>
    <w:rsid w:val="002C2F0F"/>
    <w:rsid w:val="002C4028"/>
    <w:rsid w:val="002C702B"/>
    <w:rsid w:val="002D249B"/>
    <w:rsid w:val="002D396A"/>
    <w:rsid w:val="002D47B3"/>
    <w:rsid w:val="002E37FB"/>
    <w:rsid w:val="002E58B8"/>
    <w:rsid w:val="002E6189"/>
    <w:rsid w:val="002E6350"/>
    <w:rsid w:val="002E7DCE"/>
    <w:rsid w:val="002F1AD4"/>
    <w:rsid w:val="002F1D74"/>
    <w:rsid w:val="002F3159"/>
    <w:rsid w:val="002F4C4F"/>
    <w:rsid w:val="002F6A64"/>
    <w:rsid w:val="003052C5"/>
    <w:rsid w:val="003061DE"/>
    <w:rsid w:val="003073EC"/>
    <w:rsid w:val="00307430"/>
    <w:rsid w:val="0031495C"/>
    <w:rsid w:val="00317740"/>
    <w:rsid w:val="00321482"/>
    <w:rsid w:val="00323FCE"/>
    <w:rsid w:val="003310B9"/>
    <w:rsid w:val="0033269C"/>
    <w:rsid w:val="003326D0"/>
    <w:rsid w:val="0033522B"/>
    <w:rsid w:val="0033688F"/>
    <w:rsid w:val="0033709A"/>
    <w:rsid w:val="00340222"/>
    <w:rsid w:val="00341108"/>
    <w:rsid w:val="003416D3"/>
    <w:rsid w:val="003449B3"/>
    <w:rsid w:val="00347B4D"/>
    <w:rsid w:val="003503A0"/>
    <w:rsid w:val="00350FFC"/>
    <w:rsid w:val="00351CA7"/>
    <w:rsid w:val="00352EBA"/>
    <w:rsid w:val="003546B3"/>
    <w:rsid w:val="00354A7D"/>
    <w:rsid w:val="00354B9D"/>
    <w:rsid w:val="003555CF"/>
    <w:rsid w:val="0035625C"/>
    <w:rsid w:val="003564FA"/>
    <w:rsid w:val="003575F2"/>
    <w:rsid w:val="00360B00"/>
    <w:rsid w:val="00360C31"/>
    <w:rsid w:val="00364C1D"/>
    <w:rsid w:val="00370288"/>
    <w:rsid w:val="00371B31"/>
    <w:rsid w:val="00371B85"/>
    <w:rsid w:val="00372818"/>
    <w:rsid w:val="003738AC"/>
    <w:rsid w:val="003768D1"/>
    <w:rsid w:val="003774F5"/>
    <w:rsid w:val="00377E9B"/>
    <w:rsid w:val="00391241"/>
    <w:rsid w:val="0039785D"/>
    <w:rsid w:val="00397B9D"/>
    <w:rsid w:val="003A0E09"/>
    <w:rsid w:val="003A61A9"/>
    <w:rsid w:val="003A77B8"/>
    <w:rsid w:val="003B0BC5"/>
    <w:rsid w:val="003B1DF2"/>
    <w:rsid w:val="003B5023"/>
    <w:rsid w:val="003B5A0B"/>
    <w:rsid w:val="003B71F2"/>
    <w:rsid w:val="003C023F"/>
    <w:rsid w:val="003C1C5C"/>
    <w:rsid w:val="003C4CBC"/>
    <w:rsid w:val="003C5563"/>
    <w:rsid w:val="003E0177"/>
    <w:rsid w:val="003E04DC"/>
    <w:rsid w:val="003E10E2"/>
    <w:rsid w:val="003E2612"/>
    <w:rsid w:val="003E4A45"/>
    <w:rsid w:val="003E4D9C"/>
    <w:rsid w:val="003E5548"/>
    <w:rsid w:val="003F1631"/>
    <w:rsid w:val="003F48D0"/>
    <w:rsid w:val="003F6166"/>
    <w:rsid w:val="00401D14"/>
    <w:rsid w:val="0040336C"/>
    <w:rsid w:val="00405861"/>
    <w:rsid w:val="004063F4"/>
    <w:rsid w:val="00406ACD"/>
    <w:rsid w:val="004105A6"/>
    <w:rsid w:val="00415E92"/>
    <w:rsid w:val="00416D1A"/>
    <w:rsid w:val="00420A8B"/>
    <w:rsid w:val="00422268"/>
    <w:rsid w:val="00424B37"/>
    <w:rsid w:val="0042588A"/>
    <w:rsid w:val="00426B76"/>
    <w:rsid w:val="00427E8B"/>
    <w:rsid w:val="00432631"/>
    <w:rsid w:val="00432F79"/>
    <w:rsid w:val="0043411D"/>
    <w:rsid w:val="00434B87"/>
    <w:rsid w:val="00436EA8"/>
    <w:rsid w:val="00440BAB"/>
    <w:rsid w:val="00441AA5"/>
    <w:rsid w:val="0044361E"/>
    <w:rsid w:val="00444578"/>
    <w:rsid w:val="00445882"/>
    <w:rsid w:val="00447E50"/>
    <w:rsid w:val="00447E7C"/>
    <w:rsid w:val="00463756"/>
    <w:rsid w:val="004664B8"/>
    <w:rsid w:val="00470054"/>
    <w:rsid w:val="0047492F"/>
    <w:rsid w:val="00475A6D"/>
    <w:rsid w:val="00475E34"/>
    <w:rsid w:val="00481A51"/>
    <w:rsid w:val="00482A25"/>
    <w:rsid w:val="00482C8A"/>
    <w:rsid w:val="00482FE5"/>
    <w:rsid w:val="00484C1D"/>
    <w:rsid w:val="00487259"/>
    <w:rsid w:val="00487EF9"/>
    <w:rsid w:val="004901F3"/>
    <w:rsid w:val="00490364"/>
    <w:rsid w:val="0049062B"/>
    <w:rsid w:val="00490EBE"/>
    <w:rsid w:val="004915E9"/>
    <w:rsid w:val="00494855"/>
    <w:rsid w:val="004951E5"/>
    <w:rsid w:val="00496D05"/>
    <w:rsid w:val="00496F7F"/>
    <w:rsid w:val="004A3151"/>
    <w:rsid w:val="004A344D"/>
    <w:rsid w:val="004A597C"/>
    <w:rsid w:val="004A77CF"/>
    <w:rsid w:val="004B05CF"/>
    <w:rsid w:val="004B19AD"/>
    <w:rsid w:val="004B3DE8"/>
    <w:rsid w:val="004B4601"/>
    <w:rsid w:val="004B5CAE"/>
    <w:rsid w:val="004B6137"/>
    <w:rsid w:val="004B63F1"/>
    <w:rsid w:val="004B743F"/>
    <w:rsid w:val="004B78FC"/>
    <w:rsid w:val="004C0239"/>
    <w:rsid w:val="004C11E2"/>
    <w:rsid w:val="004C15B9"/>
    <w:rsid w:val="004C1866"/>
    <w:rsid w:val="004C4090"/>
    <w:rsid w:val="004D164B"/>
    <w:rsid w:val="004D2E32"/>
    <w:rsid w:val="004D3CE5"/>
    <w:rsid w:val="004D5CB7"/>
    <w:rsid w:val="004D6363"/>
    <w:rsid w:val="004E0627"/>
    <w:rsid w:val="004E0ED1"/>
    <w:rsid w:val="004E2152"/>
    <w:rsid w:val="004E3604"/>
    <w:rsid w:val="004E3E75"/>
    <w:rsid w:val="004E564A"/>
    <w:rsid w:val="004E5816"/>
    <w:rsid w:val="004E6ED6"/>
    <w:rsid w:val="004F3CEB"/>
    <w:rsid w:val="004F5C9D"/>
    <w:rsid w:val="005009EE"/>
    <w:rsid w:val="005028D3"/>
    <w:rsid w:val="005041ED"/>
    <w:rsid w:val="0050515B"/>
    <w:rsid w:val="005060D3"/>
    <w:rsid w:val="00507059"/>
    <w:rsid w:val="005070E3"/>
    <w:rsid w:val="0051253E"/>
    <w:rsid w:val="0051275C"/>
    <w:rsid w:val="005142AC"/>
    <w:rsid w:val="005148D6"/>
    <w:rsid w:val="00522702"/>
    <w:rsid w:val="00524170"/>
    <w:rsid w:val="005246A7"/>
    <w:rsid w:val="0052570A"/>
    <w:rsid w:val="00525EEB"/>
    <w:rsid w:val="0052778A"/>
    <w:rsid w:val="00527968"/>
    <w:rsid w:val="00533D94"/>
    <w:rsid w:val="00534204"/>
    <w:rsid w:val="00535C0F"/>
    <w:rsid w:val="005365A4"/>
    <w:rsid w:val="005365F0"/>
    <w:rsid w:val="00540D60"/>
    <w:rsid w:val="00542F8E"/>
    <w:rsid w:val="0054585D"/>
    <w:rsid w:val="005474F6"/>
    <w:rsid w:val="00550661"/>
    <w:rsid w:val="005506CC"/>
    <w:rsid w:val="005541E9"/>
    <w:rsid w:val="00554C24"/>
    <w:rsid w:val="00554FA4"/>
    <w:rsid w:val="00556CAA"/>
    <w:rsid w:val="005602DE"/>
    <w:rsid w:val="005605C8"/>
    <w:rsid w:val="005617BD"/>
    <w:rsid w:val="00561AB3"/>
    <w:rsid w:val="00564DD8"/>
    <w:rsid w:val="00565AA8"/>
    <w:rsid w:val="005668B2"/>
    <w:rsid w:val="0056782C"/>
    <w:rsid w:val="0057007C"/>
    <w:rsid w:val="00572EC4"/>
    <w:rsid w:val="00576281"/>
    <w:rsid w:val="005821A2"/>
    <w:rsid w:val="0058338D"/>
    <w:rsid w:val="00583D4F"/>
    <w:rsid w:val="00591663"/>
    <w:rsid w:val="0059182C"/>
    <w:rsid w:val="00592DF4"/>
    <w:rsid w:val="00592FFD"/>
    <w:rsid w:val="00594B17"/>
    <w:rsid w:val="00596F8D"/>
    <w:rsid w:val="005A3E8E"/>
    <w:rsid w:val="005A423F"/>
    <w:rsid w:val="005A51B6"/>
    <w:rsid w:val="005B37E3"/>
    <w:rsid w:val="005B39D8"/>
    <w:rsid w:val="005B437A"/>
    <w:rsid w:val="005B721A"/>
    <w:rsid w:val="005C35E3"/>
    <w:rsid w:val="005C46CB"/>
    <w:rsid w:val="005C5A08"/>
    <w:rsid w:val="005C70BA"/>
    <w:rsid w:val="005C7F0F"/>
    <w:rsid w:val="005D1DE5"/>
    <w:rsid w:val="005D2C47"/>
    <w:rsid w:val="005D4EA5"/>
    <w:rsid w:val="005D4FA5"/>
    <w:rsid w:val="005D5F32"/>
    <w:rsid w:val="005D6A68"/>
    <w:rsid w:val="005D77D4"/>
    <w:rsid w:val="005E3172"/>
    <w:rsid w:val="005E5BA9"/>
    <w:rsid w:val="005E6F9D"/>
    <w:rsid w:val="005F1020"/>
    <w:rsid w:val="005F2163"/>
    <w:rsid w:val="005F32FC"/>
    <w:rsid w:val="005F4B42"/>
    <w:rsid w:val="005F6315"/>
    <w:rsid w:val="005F686E"/>
    <w:rsid w:val="00601F94"/>
    <w:rsid w:val="00605562"/>
    <w:rsid w:val="00606787"/>
    <w:rsid w:val="00606D18"/>
    <w:rsid w:val="00610930"/>
    <w:rsid w:val="00613A8B"/>
    <w:rsid w:val="00613D37"/>
    <w:rsid w:val="00614BFB"/>
    <w:rsid w:val="00617CF5"/>
    <w:rsid w:val="0062324D"/>
    <w:rsid w:val="006238AD"/>
    <w:rsid w:val="00623F8D"/>
    <w:rsid w:val="00625629"/>
    <w:rsid w:val="006259B2"/>
    <w:rsid w:val="0062668E"/>
    <w:rsid w:val="00630C9E"/>
    <w:rsid w:val="00631236"/>
    <w:rsid w:val="00634BED"/>
    <w:rsid w:val="006377C4"/>
    <w:rsid w:val="00640F24"/>
    <w:rsid w:val="0064294C"/>
    <w:rsid w:val="006431F3"/>
    <w:rsid w:val="006534C1"/>
    <w:rsid w:val="00653576"/>
    <w:rsid w:val="0065401A"/>
    <w:rsid w:val="00655DB8"/>
    <w:rsid w:val="00656A52"/>
    <w:rsid w:val="00657AF8"/>
    <w:rsid w:val="00662881"/>
    <w:rsid w:val="00671B64"/>
    <w:rsid w:val="00673C4C"/>
    <w:rsid w:val="00674CB9"/>
    <w:rsid w:val="00675B13"/>
    <w:rsid w:val="00676E4D"/>
    <w:rsid w:val="006776FC"/>
    <w:rsid w:val="00682D3D"/>
    <w:rsid w:val="00683FF5"/>
    <w:rsid w:val="00684487"/>
    <w:rsid w:val="006846E5"/>
    <w:rsid w:val="00685981"/>
    <w:rsid w:val="00685AB5"/>
    <w:rsid w:val="00687704"/>
    <w:rsid w:val="006904F8"/>
    <w:rsid w:val="00691C46"/>
    <w:rsid w:val="006920AD"/>
    <w:rsid w:val="00696E4C"/>
    <w:rsid w:val="006971CA"/>
    <w:rsid w:val="006973D5"/>
    <w:rsid w:val="006A05DF"/>
    <w:rsid w:val="006A4BA1"/>
    <w:rsid w:val="006A574D"/>
    <w:rsid w:val="006A638A"/>
    <w:rsid w:val="006A662F"/>
    <w:rsid w:val="006A66A1"/>
    <w:rsid w:val="006B0ECE"/>
    <w:rsid w:val="006B214F"/>
    <w:rsid w:val="006B26C3"/>
    <w:rsid w:val="006B42AC"/>
    <w:rsid w:val="006C182F"/>
    <w:rsid w:val="006C21BF"/>
    <w:rsid w:val="006C3103"/>
    <w:rsid w:val="006C5030"/>
    <w:rsid w:val="006C50F9"/>
    <w:rsid w:val="006D15A5"/>
    <w:rsid w:val="006D1965"/>
    <w:rsid w:val="006D2FBA"/>
    <w:rsid w:val="006D7902"/>
    <w:rsid w:val="006E0413"/>
    <w:rsid w:val="006E5CA1"/>
    <w:rsid w:val="006E732A"/>
    <w:rsid w:val="006F12E2"/>
    <w:rsid w:val="006F137D"/>
    <w:rsid w:val="006F1590"/>
    <w:rsid w:val="006F2F4A"/>
    <w:rsid w:val="006F3501"/>
    <w:rsid w:val="006F5A1E"/>
    <w:rsid w:val="006F5B15"/>
    <w:rsid w:val="006F7142"/>
    <w:rsid w:val="006F7731"/>
    <w:rsid w:val="00700FC0"/>
    <w:rsid w:val="00701E77"/>
    <w:rsid w:val="00702ED1"/>
    <w:rsid w:val="007038C9"/>
    <w:rsid w:val="0070452B"/>
    <w:rsid w:val="00704944"/>
    <w:rsid w:val="0070549A"/>
    <w:rsid w:val="0070754B"/>
    <w:rsid w:val="007121EF"/>
    <w:rsid w:val="0071256A"/>
    <w:rsid w:val="007176B8"/>
    <w:rsid w:val="00717BAC"/>
    <w:rsid w:val="007254DE"/>
    <w:rsid w:val="00725AFF"/>
    <w:rsid w:val="00731F4A"/>
    <w:rsid w:val="00732A4A"/>
    <w:rsid w:val="007340B0"/>
    <w:rsid w:val="00742D3D"/>
    <w:rsid w:val="00744145"/>
    <w:rsid w:val="00746D33"/>
    <w:rsid w:val="00751239"/>
    <w:rsid w:val="00752234"/>
    <w:rsid w:val="007534C9"/>
    <w:rsid w:val="0075609A"/>
    <w:rsid w:val="007560A3"/>
    <w:rsid w:val="00756F0B"/>
    <w:rsid w:val="00757CA7"/>
    <w:rsid w:val="0076029B"/>
    <w:rsid w:val="00762ABB"/>
    <w:rsid w:val="00764914"/>
    <w:rsid w:val="0076581F"/>
    <w:rsid w:val="00770478"/>
    <w:rsid w:val="00770F4C"/>
    <w:rsid w:val="007743CA"/>
    <w:rsid w:val="00776DAB"/>
    <w:rsid w:val="00777E98"/>
    <w:rsid w:val="007806D7"/>
    <w:rsid w:val="00780E2F"/>
    <w:rsid w:val="007815DD"/>
    <w:rsid w:val="007816E4"/>
    <w:rsid w:val="00782CAA"/>
    <w:rsid w:val="00790345"/>
    <w:rsid w:val="00791843"/>
    <w:rsid w:val="00791CFF"/>
    <w:rsid w:val="00793C80"/>
    <w:rsid w:val="0079444A"/>
    <w:rsid w:val="0079449F"/>
    <w:rsid w:val="007957CD"/>
    <w:rsid w:val="0079648B"/>
    <w:rsid w:val="00796AA8"/>
    <w:rsid w:val="00797269"/>
    <w:rsid w:val="007A1032"/>
    <w:rsid w:val="007A2F11"/>
    <w:rsid w:val="007B1A02"/>
    <w:rsid w:val="007B2155"/>
    <w:rsid w:val="007B22B9"/>
    <w:rsid w:val="007B3738"/>
    <w:rsid w:val="007B7B35"/>
    <w:rsid w:val="007C10E7"/>
    <w:rsid w:val="007C2193"/>
    <w:rsid w:val="007C3066"/>
    <w:rsid w:val="007C6777"/>
    <w:rsid w:val="007C6D6E"/>
    <w:rsid w:val="007C7A27"/>
    <w:rsid w:val="007C7D87"/>
    <w:rsid w:val="007D17C4"/>
    <w:rsid w:val="007D1BCA"/>
    <w:rsid w:val="007D6D85"/>
    <w:rsid w:val="007D7E2F"/>
    <w:rsid w:val="007E02C8"/>
    <w:rsid w:val="007E0F17"/>
    <w:rsid w:val="007E1315"/>
    <w:rsid w:val="007E2664"/>
    <w:rsid w:val="007E4EBE"/>
    <w:rsid w:val="007E770F"/>
    <w:rsid w:val="007F33E2"/>
    <w:rsid w:val="007F53AA"/>
    <w:rsid w:val="007F695B"/>
    <w:rsid w:val="007F6D36"/>
    <w:rsid w:val="00800909"/>
    <w:rsid w:val="00804929"/>
    <w:rsid w:val="00807CE1"/>
    <w:rsid w:val="00807D78"/>
    <w:rsid w:val="0081009B"/>
    <w:rsid w:val="0081394E"/>
    <w:rsid w:val="00816D74"/>
    <w:rsid w:val="0081739E"/>
    <w:rsid w:val="00822E68"/>
    <w:rsid w:val="00822E7C"/>
    <w:rsid w:val="00823B89"/>
    <w:rsid w:val="008258F2"/>
    <w:rsid w:val="0082739A"/>
    <w:rsid w:val="00827696"/>
    <w:rsid w:val="00830901"/>
    <w:rsid w:val="008311A5"/>
    <w:rsid w:val="00832530"/>
    <w:rsid w:val="00833483"/>
    <w:rsid w:val="0083476F"/>
    <w:rsid w:val="0083734E"/>
    <w:rsid w:val="008408A5"/>
    <w:rsid w:val="008409FC"/>
    <w:rsid w:val="00840D3B"/>
    <w:rsid w:val="00842916"/>
    <w:rsid w:val="008445FE"/>
    <w:rsid w:val="00844FB8"/>
    <w:rsid w:val="0084602C"/>
    <w:rsid w:val="00847828"/>
    <w:rsid w:val="0085349E"/>
    <w:rsid w:val="00855565"/>
    <w:rsid w:val="0085592D"/>
    <w:rsid w:val="00856A89"/>
    <w:rsid w:val="008571D5"/>
    <w:rsid w:val="00857718"/>
    <w:rsid w:val="00857CB8"/>
    <w:rsid w:val="00864301"/>
    <w:rsid w:val="008651FC"/>
    <w:rsid w:val="00872223"/>
    <w:rsid w:val="0087334F"/>
    <w:rsid w:val="00873CF3"/>
    <w:rsid w:val="00875193"/>
    <w:rsid w:val="0088077D"/>
    <w:rsid w:val="0088262C"/>
    <w:rsid w:val="00883FD8"/>
    <w:rsid w:val="00885FBD"/>
    <w:rsid w:val="0088615C"/>
    <w:rsid w:val="00886B40"/>
    <w:rsid w:val="00887E5C"/>
    <w:rsid w:val="00890F44"/>
    <w:rsid w:val="0089144F"/>
    <w:rsid w:val="008960A5"/>
    <w:rsid w:val="00897BCC"/>
    <w:rsid w:val="008A39F8"/>
    <w:rsid w:val="008A474F"/>
    <w:rsid w:val="008A6CDC"/>
    <w:rsid w:val="008B624C"/>
    <w:rsid w:val="008B6717"/>
    <w:rsid w:val="008C16B9"/>
    <w:rsid w:val="008C17F5"/>
    <w:rsid w:val="008C1CEC"/>
    <w:rsid w:val="008C2E99"/>
    <w:rsid w:val="008C2F7D"/>
    <w:rsid w:val="008C63AB"/>
    <w:rsid w:val="008C6C52"/>
    <w:rsid w:val="008D1420"/>
    <w:rsid w:val="008D2311"/>
    <w:rsid w:val="008D3A04"/>
    <w:rsid w:val="008D3C22"/>
    <w:rsid w:val="008D60CE"/>
    <w:rsid w:val="008D6155"/>
    <w:rsid w:val="008D6476"/>
    <w:rsid w:val="008D7066"/>
    <w:rsid w:val="008E25D4"/>
    <w:rsid w:val="008E44C4"/>
    <w:rsid w:val="008E54A3"/>
    <w:rsid w:val="008E599C"/>
    <w:rsid w:val="008F0B5D"/>
    <w:rsid w:val="008F15B5"/>
    <w:rsid w:val="008F2011"/>
    <w:rsid w:val="008F318C"/>
    <w:rsid w:val="008F4378"/>
    <w:rsid w:val="008F6CED"/>
    <w:rsid w:val="009009DA"/>
    <w:rsid w:val="00901647"/>
    <w:rsid w:val="009019C3"/>
    <w:rsid w:val="00901BC0"/>
    <w:rsid w:val="0090484B"/>
    <w:rsid w:val="00905446"/>
    <w:rsid w:val="009100D3"/>
    <w:rsid w:val="00910EF5"/>
    <w:rsid w:val="00911322"/>
    <w:rsid w:val="00911692"/>
    <w:rsid w:val="009148C4"/>
    <w:rsid w:val="00915C8B"/>
    <w:rsid w:val="00916C12"/>
    <w:rsid w:val="00917703"/>
    <w:rsid w:val="0092185E"/>
    <w:rsid w:val="00921D04"/>
    <w:rsid w:val="0092232E"/>
    <w:rsid w:val="0092309D"/>
    <w:rsid w:val="00925335"/>
    <w:rsid w:val="00927F2C"/>
    <w:rsid w:val="009325FD"/>
    <w:rsid w:val="009339A9"/>
    <w:rsid w:val="009352B5"/>
    <w:rsid w:val="0093721C"/>
    <w:rsid w:val="00937B6E"/>
    <w:rsid w:val="00937D13"/>
    <w:rsid w:val="009408F4"/>
    <w:rsid w:val="009409CC"/>
    <w:rsid w:val="00943D1C"/>
    <w:rsid w:val="00944CB7"/>
    <w:rsid w:val="00945570"/>
    <w:rsid w:val="00945B60"/>
    <w:rsid w:val="009469DE"/>
    <w:rsid w:val="00950020"/>
    <w:rsid w:val="00951DCD"/>
    <w:rsid w:val="00953DE0"/>
    <w:rsid w:val="00954F18"/>
    <w:rsid w:val="009558CA"/>
    <w:rsid w:val="009645E0"/>
    <w:rsid w:val="009661DD"/>
    <w:rsid w:val="00967FB7"/>
    <w:rsid w:val="00970A08"/>
    <w:rsid w:val="00977A69"/>
    <w:rsid w:val="00977E66"/>
    <w:rsid w:val="009833B8"/>
    <w:rsid w:val="00985427"/>
    <w:rsid w:val="00985D85"/>
    <w:rsid w:val="0098778B"/>
    <w:rsid w:val="0099065A"/>
    <w:rsid w:val="009908CC"/>
    <w:rsid w:val="00991E68"/>
    <w:rsid w:val="00992CF7"/>
    <w:rsid w:val="009949DE"/>
    <w:rsid w:val="00997A1F"/>
    <w:rsid w:val="00997FDA"/>
    <w:rsid w:val="009A4A7A"/>
    <w:rsid w:val="009A50E1"/>
    <w:rsid w:val="009A7EC6"/>
    <w:rsid w:val="009B11AB"/>
    <w:rsid w:val="009B1D5B"/>
    <w:rsid w:val="009B3E59"/>
    <w:rsid w:val="009B7D6E"/>
    <w:rsid w:val="009B7E2E"/>
    <w:rsid w:val="009C29E3"/>
    <w:rsid w:val="009C3D0E"/>
    <w:rsid w:val="009C5E71"/>
    <w:rsid w:val="009C6773"/>
    <w:rsid w:val="009C6E5A"/>
    <w:rsid w:val="009D20A9"/>
    <w:rsid w:val="009D2A18"/>
    <w:rsid w:val="009D5566"/>
    <w:rsid w:val="009D61DE"/>
    <w:rsid w:val="009D690E"/>
    <w:rsid w:val="009E0174"/>
    <w:rsid w:val="009E1D7E"/>
    <w:rsid w:val="009E3555"/>
    <w:rsid w:val="009E466F"/>
    <w:rsid w:val="009E4F74"/>
    <w:rsid w:val="009E5629"/>
    <w:rsid w:val="009F1314"/>
    <w:rsid w:val="009F2544"/>
    <w:rsid w:val="009F277C"/>
    <w:rsid w:val="009F42F5"/>
    <w:rsid w:val="009F5AB1"/>
    <w:rsid w:val="009F5E05"/>
    <w:rsid w:val="009F77A2"/>
    <w:rsid w:val="00A00EE0"/>
    <w:rsid w:val="00A0496D"/>
    <w:rsid w:val="00A10892"/>
    <w:rsid w:val="00A143B7"/>
    <w:rsid w:val="00A16144"/>
    <w:rsid w:val="00A16BF2"/>
    <w:rsid w:val="00A171C1"/>
    <w:rsid w:val="00A20CF8"/>
    <w:rsid w:val="00A2388C"/>
    <w:rsid w:val="00A2598B"/>
    <w:rsid w:val="00A25DEE"/>
    <w:rsid w:val="00A26060"/>
    <w:rsid w:val="00A26335"/>
    <w:rsid w:val="00A31A3A"/>
    <w:rsid w:val="00A32149"/>
    <w:rsid w:val="00A32824"/>
    <w:rsid w:val="00A41A57"/>
    <w:rsid w:val="00A452DC"/>
    <w:rsid w:val="00A45945"/>
    <w:rsid w:val="00A461E1"/>
    <w:rsid w:val="00A52BB7"/>
    <w:rsid w:val="00A52DF2"/>
    <w:rsid w:val="00A53AF3"/>
    <w:rsid w:val="00A54C8D"/>
    <w:rsid w:val="00A55503"/>
    <w:rsid w:val="00A575C3"/>
    <w:rsid w:val="00A607CA"/>
    <w:rsid w:val="00A644EE"/>
    <w:rsid w:val="00A67EFF"/>
    <w:rsid w:val="00A729D0"/>
    <w:rsid w:val="00A76888"/>
    <w:rsid w:val="00A773B7"/>
    <w:rsid w:val="00A81970"/>
    <w:rsid w:val="00A85078"/>
    <w:rsid w:val="00A863A5"/>
    <w:rsid w:val="00A86C0B"/>
    <w:rsid w:val="00A909CE"/>
    <w:rsid w:val="00A90A34"/>
    <w:rsid w:val="00A92582"/>
    <w:rsid w:val="00A928C0"/>
    <w:rsid w:val="00A93362"/>
    <w:rsid w:val="00A94035"/>
    <w:rsid w:val="00A97F8E"/>
    <w:rsid w:val="00AA1029"/>
    <w:rsid w:val="00AA2B06"/>
    <w:rsid w:val="00AA2ECE"/>
    <w:rsid w:val="00AA57DE"/>
    <w:rsid w:val="00AA62E1"/>
    <w:rsid w:val="00AA7645"/>
    <w:rsid w:val="00AB18FA"/>
    <w:rsid w:val="00AB41A7"/>
    <w:rsid w:val="00AB4E4C"/>
    <w:rsid w:val="00AB58B7"/>
    <w:rsid w:val="00AB6438"/>
    <w:rsid w:val="00AC13B4"/>
    <w:rsid w:val="00AC1C9C"/>
    <w:rsid w:val="00AC3519"/>
    <w:rsid w:val="00AC566C"/>
    <w:rsid w:val="00AC5910"/>
    <w:rsid w:val="00AC6A47"/>
    <w:rsid w:val="00AD2535"/>
    <w:rsid w:val="00AD7112"/>
    <w:rsid w:val="00AD7178"/>
    <w:rsid w:val="00AE00F9"/>
    <w:rsid w:val="00AE04E3"/>
    <w:rsid w:val="00AE0D10"/>
    <w:rsid w:val="00AE2A31"/>
    <w:rsid w:val="00AE38ED"/>
    <w:rsid w:val="00AE5BF1"/>
    <w:rsid w:val="00AE77E1"/>
    <w:rsid w:val="00AF0085"/>
    <w:rsid w:val="00AF2BF1"/>
    <w:rsid w:val="00AF2DE8"/>
    <w:rsid w:val="00AF49FB"/>
    <w:rsid w:val="00AF6A9D"/>
    <w:rsid w:val="00AF78AE"/>
    <w:rsid w:val="00B019D8"/>
    <w:rsid w:val="00B0364E"/>
    <w:rsid w:val="00B0474E"/>
    <w:rsid w:val="00B04DE0"/>
    <w:rsid w:val="00B05C6E"/>
    <w:rsid w:val="00B05D33"/>
    <w:rsid w:val="00B075F1"/>
    <w:rsid w:val="00B13384"/>
    <w:rsid w:val="00B1443D"/>
    <w:rsid w:val="00B16CF3"/>
    <w:rsid w:val="00B17444"/>
    <w:rsid w:val="00B17E2C"/>
    <w:rsid w:val="00B201FF"/>
    <w:rsid w:val="00B2221D"/>
    <w:rsid w:val="00B22B41"/>
    <w:rsid w:val="00B23369"/>
    <w:rsid w:val="00B23A0A"/>
    <w:rsid w:val="00B30C82"/>
    <w:rsid w:val="00B41FBF"/>
    <w:rsid w:val="00B44EFA"/>
    <w:rsid w:val="00B5077F"/>
    <w:rsid w:val="00B53F61"/>
    <w:rsid w:val="00B56904"/>
    <w:rsid w:val="00B575DE"/>
    <w:rsid w:val="00B62424"/>
    <w:rsid w:val="00B6271A"/>
    <w:rsid w:val="00B706C8"/>
    <w:rsid w:val="00B71025"/>
    <w:rsid w:val="00B711CF"/>
    <w:rsid w:val="00B72473"/>
    <w:rsid w:val="00B72542"/>
    <w:rsid w:val="00B72C2E"/>
    <w:rsid w:val="00B758E0"/>
    <w:rsid w:val="00B76598"/>
    <w:rsid w:val="00B76BBB"/>
    <w:rsid w:val="00B82DE4"/>
    <w:rsid w:val="00B92F81"/>
    <w:rsid w:val="00B92F83"/>
    <w:rsid w:val="00B93536"/>
    <w:rsid w:val="00B93FE1"/>
    <w:rsid w:val="00B94056"/>
    <w:rsid w:val="00B95CDA"/>
    <w:rsid w:val="00B95E3B"/>
    <w:rsid w:val="00BA0800"/>
    <w:rsid w:val="00BB1B20"/>
    <w:rsid w:val="00BB1EA9"/>
    <w:rsid w:val="00BB22BB"/>
    <w:rsid w:val="00BB29A3"/>
    <w:rsid w:val="00BB4917"/>
    <w:rsid w:val="00BB759A"/>
    <w:rsid w:val="00BC10EC"/>
    <w:rsid w:val="00BC27AE"/>
    <w:rsid w:val="00BC3068"/>
    <w:rsid w:val="00BC7192"/>
    <w:rsid w:val="00BD3D46"/>
    <w:rsid w:val="00BD6BBB"/>
    <w:rsid w:val="00BE024C"/>
    <w:rsid w:val="00BE0708"/>
    <w:rsid w:val="00BE0FA9"/>
    <w:rsid w:val="00BE210F"/>
    <w:rsid w:val="00BE31A9"/>
    <w:rsid w:val="00BE5A2C"/>
    <w:rsid w:val="00BE6851"/>
    <w:rsid w:val="00BE6877"/>
    <w:rsid w:val="00BE68E4"/>
    <w:rsid w:val="00BF237E"/>
    <w:rsid w:val="00BF4835"/>
    <w:rsid w:val="00BF553A"/>
    <w:rsid w:val="00C01A24"/>
    <w:rsid w:val="00C02479"/>
    <w:rsid w:val="00C03D86"/>
    <w:rsid w:val="00C0524A"/>
    <w:rsid w:val="00C05C9B"/>
    <w:rsid w:val="00C05EC0"/>
    <w:rsid w:val="00C063C3"/>
    <w:rsid w:val="00C07158"/>
    <w:rsid w:val="00C15CE1"/>
    <w:rsid w:val="00C22FB3"/>
    <w:rsid w:val="00C23275"/>
    <w:rsid w:val="00C23372"/>
    <w:rsid w:val="00C265CD"/>
    <w:rsid w:val="00C27245"/>
    <w:rsid w:val="00C27779"/>
    <w:rsid w:val="00C3003B"/>
    <w:rsid w:val="00C3074A"/>
    <w:rsid w:val="00C308C7"/>
    <w:rsid w:val="00C30BF7"/>
    <w:rsid w:val="00C30FF0"/>
    <w:rsid w:val="00C317A2"/>
    <w:rsid w:val="00C338E3"/>
    <w:rsid w:val="00C359BE"/>
    <w:rsid w:val="00C40403"/>
    <w:rsid w:val="00C41394"/>
    <w:rsid w:val="00C421FB"/>
    <w:rsid w:val="00C424E3"/>
    <w:rsid w:val="00C44BC4"/>
    <w:rsid w:val="00C475A0"/>
    <w:rsid w:val="00C50632"/>
    <w:rsid w:val="00C53E3E"/>
    <w:rsid w:val="00C54300"/>
    <w:rsid w:val="00C55C90"/>
    <w:rsid w:val="00C56898"/>
    <w:rsid w:val="00C57345"/>
    <w:rsid w:val="00C60D26"/>
    <w:rsid w:val="00C62060"/>
    <w:rsid w:val="00C6476B"/>
    <w:rsid w:val="00C6644E"/>
    <w:rsid w:val="00C727E5"/>
    <w:rsid w:val="00C72C59"/>
    <w:rsid w:val="00C76BA7"/>
    <w:rsid w:val="00C77378"/>
    <w:rsid w:val="00C80B73"/>
    <w:rsid w:val="00C82E3D"/>
    <w:rsid w:val="00C83A4A"/>
    <w:rsid w:val="00C84491"/>
    <w:rsid w:val="00C87DF2"/>
    <w:rsid w:val="00C925EF"/>
    <w:rsid w:val="00C92708"/>
    <w:rsid w:val="00C93586"/>
    <w:rsid w:val="00C94229"/>
    <w:rsid w:val="00C96A94"/>
    <w:rsid w:val="00C97DD1"/>
    <w:rsid w:val="00CA557A"/>
    <w:rsid w:val="00CA5C55"/>
    <w:rsid w:val="00CA6EFA"/>
    <w:rsid w:val="00CA75AA"/>
    <w:rsid w:val="00CB47F5"/>
    <w:rsid w:val="00CC0FD3"/>
    <w:rsid w:val="00CC4648"/>
    <w:rsid w:val="00CC5013"/>
    <w:rsid w:val="00CC5136"/>
    <w:rsid w:val="00CD2729"/>
    <w:rsid w:val="00CD30C4"/>
    <w:rsid w:val="00CD3EAD"/>
    <w:rsid w:val="00CD6000"/>
    <w:rsid w:val="00CD6237"/>
    <w:rsid w:val="00CD682E"/>
    <w:rsid w:val="00CE20E4"/>
    <w:rsid w:val="00CE2381"/>
    <w:rsid w:val="00CE3D19"/>
    <w:rsid w:val="00CE4B73"/>
    <w:rsid w:val="00CE7E59"/>
    <w:rsid w:val="00CF1B88"/>
    <w:rsid w:val="00CF1DB6"/>
    <w:rsid w:val="00CF25DF"/>
    <w:rsid w:val="00CF31A1"/>
    <w:rsid w:val="00CF555D"/>
    <w:rsid w:val="00D00426"/>
    <w:rsid w:val="00D019DE"/>
    <w:rsid w:val="00D031E6"/>
    <w:rsid w:val="00D04188"/>
    <w:rsid w:val="00D0663A"/>
    <w:rsid w:val="00D1247F"/>
    <w:rsid w:val="00D17131"/>
    <w:rsid w:val="00D23A75"/>
    <w:rsid w:val="00D25128"/>
    <w:rsid w:val="00D2775C"/>
    <w:rsid w:val="00D32241"/>
    <w:rsid w:val="00D32B15"/>
    <w:rsid w:val="00D33467"/>
    <w:rsid w:val="00D33FB1"/>
    <w:rsid w:val="00D33FBC"/>
    <w:rsid w:val="00D342CF"/>
    <w:rsid w:val="00D41B6C"/>
    <w:rsid w:val="00D44620"/>
    <w:rsid w:val="00D457D9"/>
    <w:rsid w:val="00D47245"/>
    <w:rsid w:val="00D475B5"/>
    <w:rsid w:val="00D47C4E"/>
    <w:rsid w:val="00D516BB"/>
    <w:rsid w:val="00D54AD6"/>
    <w:rsid w:val="00D5691A"/>
    <w:rsid w:val="00D569BE"/>
    <w:rsid w:val="00D57A45"/>
    <w:rsid w:val="00D60D18"/>
    <w:rsid w:val="00D6197F"/>
    <w:rsid w:val="00D624A0"/>
    <w:rsid w:val="00D64886"/>
    <w:rsid w:val="00D64A5E"/>
    <w:rsid w:val="00D6528C"/>
    <w:rsid w:val="00D671FB"/>
    <w:rsid w:val="00D719A9"/>
    <w:rsid w:val="00D731AF"/>
    <w:rsid w:val="00D73255"/>
    <w:rsid w:val="00D73810"/>
    <w:rsid w:val="00D73C07"/>
    <w:rsid w:val="00D73ECD"/>
    <w:rsid w:val="00D74253"/>
    <w:rsid w:val="00D75963"/>
    <w:rsid w:val="00D81B58"/>
    <w:rsid w:val="00D83A21"/>
    <w:rsid w:val="00D86840"/>
    <w:rsid w:val="00D92578"/>
    <w:rsid w:val="00D94DBB"/>
    <w:rsid w:val="00D9642C"/>
    <w:rsid w:val="00D972B1"/>
    <w:rsid w:val="00DA343E"/>
    <w:rsid w:val="00DA661F"/>
    <w:rsid w:val="00DB0E58"/>
    <w:rsid w:val="00DB1216"/>
    <w:rsid w:val="00DB5D0E"/>
    <w:rsid w:val="00DB600F"/>
    <w:rsid w:val="00DC07C6"/>
    <w:rsid w:val="00DC4369"/>
    <w:rsid w:val="00DC456F"/>
    <w:rsid w:val="00DC4DAC"/>
    <w:rsid w:val="00DC7DC8"/>
    <w:rsid w:val="00DD1188"/>
    <w:rsid w:val="00DD139B"/>
    <w:rsid w:val="00DD154A"/>
    <w:rsid w:val="00DD63B3"/>
    <w:rsid w:val="00DD75DB"/>
    <w:rsid w:val="00DE0AC5"/>
    <w:rsid w:val="00DE0CAE"/>
    <w:rsid w:val="00DE0D9D"/>
    <w:rsid w:val="00DE6385"/>
    <w:rsid w:val="00DF1672"/>
    <w:rsid w:val="00DF206D"/>
    <w:rsid w:val="00DF72F8"/>
    <w:rsid w:val="00DF7AB1"/>
    <w:rsid w:val="00E03058"/>
    <w:rsid w:val="00E05FCA"/>
    <w:rsid w:val="00E125C9"/>
    <w:rsid w:val="00E140F7"/>
    <w:rsid w:val="00E151A6"/>
    <w:rsid w:val="00E15208"/>
    <w:rsid w:val="00E15743"/>
    <w:rsid w:val="00E211CD"/>
    <w:rsid w:val="00E24A1D"/>
    <w:rsid w:val="00E25792"/>
    <w:rsid w:val="00E33EAF"/>
    <w:rsid w:val="00E34492"/>
    <w:rsid w:val="00E37B8E"/>
    <w:rsid w:val="00E437DE"/>
    <w:rsid w:val="00E554CF"/>
    <w:rsid w:val="00E5570A"/>
    <w:rsid w:val="00E57C7D"/>
    <w:rsid w:val="00E6092C"/>
    <w:rsid w:val="00E627B6"/>
    <w:rsid w:val="00E65870"/>
    <w:rsid w:val="00E720C7"/>
    <w:rsid w:val="00E732A8"/>
    <w:rsid w:val="00E73A4E"/>
    <w:rsid w:val="00E75083"/>
    <w:rsid w:val="00E766FF"/>
    <w:rsid w:val="00E76F5C"/>
    <w:rsid w:val="00E77128"/>
    <w:rsid w:val="00E77447"/>
    <w:rsid w:val="00E82775"/>
    <w:rsid w:val="00E8314B"/>
    <w:rsid w:val="00E83A5C"/>
    <w:rsid w:val="00E84582"/>
    <w:rsid w:val="00E84A8F"/>
    <w:rsid w:val="00E85B8E"/>
    <w:rsid w:val="00E917C0"/>
    <w:rsid w:val="00E93D28"/>
    <w:rsid w:val="00E95138"/>
    <w:rsid w:val="00E96902"/>
    <w:rsid w:val="00EA5456"/>
    <w:rsid w:val="00EA7319"/>
    <w:rsid w:val="00EB04CA"/>
    <w:rsid w:val="00EB17B7"/>
    <w:rsid w:val="00EB20C8"/>
    <w:rsid w:val="00EB2613"/>
    <w:rsid w:val="00EB412C"/>
    <w:rsid w:val="00EB5041"/>
    <w:rsid w:val="00EB6FF3"/>
    <w:rsid w:val="00EB75BB"/>
    <w:rsid w:val="00EC07D7"/>
    <w:rsid w:val="00EC0BDC"/>
    <w:rsid w:val="00EC1807"/>
    <w:rsid w:val="00EC4BF1"/>
    <w:rsid w:val="00EC4F2E"/>
    <w:rsid w:val="00ED0AAB"/>
    <w:rsid w:val="00ED20B7"/>
    <w:rsid w:val="00ED6F6D"/>
    <w:rsid w:val="00ED7E7A"/>
    <w:rsid w:val="00EE10F4"/>
    <w:rsid w:val="00EE2609"/>
    <w:rsid w:val="00EE2BFF"/>
    <w:rsid w:val="00EE4F67"/>
    <w:rsid w:val="00EE5CB0"/>
    <w:rsid w:val="00EE689A"/>
    <w:rsid w:val="00EE7870"/>
    <w:rsid w:val="00EF054D"/>
    <w:rsid w:val="00EF0FC3"/>
    <w:rsid w:val="00EF18E9"/>
    <w:rsid w:val="00EF1D5A"/>
    <w:rsid w:val="00EF24E2"/>
    <w:rsid w:val="00EF2507"/>
    <w:rsid w:val="00EF31C5"/>
    <w:rsid w:val="00EF339A"/>
    <w:rsid w:val="00EF52F4"/>
    <w:rsid w:val="00EF54D9"/>
    <w:rsid w:val="00F0205B"/>
    <w:rsid w:val="00F026CD"/>
    <w:rsid w:val="00F038E6"/>
    <w:rsid w:val="00F04ECF"/>
    <w:rsid w:val="00F0755E"/>
    <w:rsid w:val="00F107C1"/>
    <w:rsid w:val="00F10E5A"/>
    <w:rsid w:val="00F1194C"/>
    <w:rsid w:val="00F12551"/>
    <w:rsid w:val="00F13278"/>
    <w:rsid w:val="00F15D48"/>
    <w:rsid w:val="00F1601D"/>
    <w:rsid w:val="00F201E3"/>
    <w:rsid w:val="00F2102B"/>
    <w:rsid w:val="00F2242C"/>
    <w:rsid w:val="00F23A82"/>
    <w:rsid w:val="00F2694A"/>
    <w:rsid w:val="00F2784E"/>
    <w:rsid w:val="00F27989"/>
    <w:rsid w:val="00F32498"/>
    <w:rsid w:val="00F34F78"/>
    <w:rsid w:val="00F35F63"/>
    <w:rsid w:val="00F3705C"/>
    <w:rsid w:val="00F376C5"/>
    <w:rsid w:val="00F40200"/>
    <w:rsid w:val="00F5163D"/>
    <w:rsid w:val="00F52D56"/>
    <w:rsid w:val="00F52D89"/>
    <w:rsid w:val="00F53FEF"/>
    <w:rsid w:val="00F54BBA"/>
    <w:rsid w:val="00F606EE"/>
    <w:rsid w:val="00F650AA"/>
    <w:rsid w:val="00F65245"/>
    <w:rsid w:val="00F67586"/>
    <w:rsid w:val="00F74D2F"/>
    <w:rsid w:val="00F75F4F"/>
    <w:rsid w:val="00F77058"/>
    <w:rsid w:val="00F80A2F"/>
    <w:rsid w:val="00F8361D"/>
    <w:rsid w:val="00F850EE"/>
    <w:rsid w:val="00F9055E"/>
    <w:rsid w:val="00F95EA7"/>
    <w:rsid w:val="00FA1A34"/>
    <w:rsid w:val="00FA1B73"/>
    <w:rsid w:val="00FA20F8"/>
    <w:rsid w:val="00FA36E9"/>
    <w:rsid w:val="00FA4D1A"/>
    <w:rsid w:val="00FB0D7F"/>
    <w:rsid w:val="00FB393F"/>
    <w:rsid w:val="00FB422D"/>
    <w:rsid w:val="00FC2809"/>
    <w:rsid w:val="00FC3B1E"/>
    <w:rsid w:val="00FC53F1"/>
    <w:rsid w:val="00FC71D1"/>
    <w:rsid w:val="00FD0388"/>
    <w:rsid w:val="00FD1029"/>
    <w:rsid w:val="00FD2009"/>
    <w:rsid w:val="00FD4BE3"/>
    <w:rsid w:val="00FD536E"/>
    <w:rsid w:val="00FE052C"/>
    <w:rsid w:val="00FE161F"/>
    <w:rsid w:val="00FE2250"/>
    <w:rsid w:val="00FE28F8"/>
    <w:rsid w:val="00FE2B1E"/>
    <w:rsid w:val="00FE3A90"/>
    <w:rsid w:val="00FE5B44"/>
    <w:rsid w:val="00FE66DE"/>
    <w:rsid w:val="00FE6BE8"/>
    <w:rsid w:val="00FE6F28"/>
    <w:rsid w:val="00FE7C79"/>
    <w:rsid w:val="00FF0142"/>
    <w:rsid w:val="00FF1F23"/>
    <w:rsid w:val="00FF2AF9"/>
    <w:rsid w:val="00FF3F5C"/>
    <w:rsid w:val="00FF5AAF"/>
    <w:rsid w:val="00FF63FF"/>
    <w:rsid w:val="00FF6629"/>
    <w:rsid w:val="00FF73D1"/>
    <w:rsid w:val="00FF7B2B"/>
    <w:rsid w:val="6C3DF3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0286A"/>
  <w15:docId w15:val="{14527BA0-ABD5-4793-AEE8-39FA1AC5D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F4A"/>
    <w:pPr>
      <w:spacing w:line="240" w:lineRule="auto"/>
    </w:pPr>
  </w:style>
  <w:style w:type="paragraph" w:styleId="Titre1">
    <w:name w:val="heading 1"/>
    <w:aliases w:val="titre 1 rouge OPP"/>
    <w:basedOn w:val="Normal"/>
    <w:next w:val="Normal"/>
    <w:link w:val="Titre1Car"/>
    <w:autoRedefine/>
    <w:uiPriority w:val="9"/>
    <w:qFormat/>
    <w:rsid w:val="000C6AEE"/>
    <w:pPr>
      <w:keepNext/>
      <w:keepLines/>
      <w:outlineLvl w:val="0"/>
    </w:pPr>
    <w:rPr>
      <w:rFonts w:asciiTheme="majorHAnsi" w:eastAsiaTheme="majorEastAsia" w:hAnsiTheme="majorHAnsi" w:cstheme="majorBidi"/>
      <w:b/>
      <w:bCs/>
      <w:color w:val="C90037"/>
      <w:sz w:val="28"/>
      <w:szCs w:val="28"/>
    </w:rPr>
  </w:style>
  <w:style w:type="paragraph" w:styleId="Titre2">
    <w:name w:val="heading 2"/>
    <w:aliases w:val="titre 2 gris BTP"/>
    <w:basedOn w:val="Normal"/>
    <w:next w:val="Normal"/>
    <w:link w:val="Titre2Car"/>
    <w:uiPriority w:val="9"/>
    <w:semiHidden/>
    <w:unhideWhenUsed/>
    <w:qFormat/>
    <w:locked/>
    <w:rsid w:val="000C6AEE"/>
    <w:pPr>
      <w:keepNext/>
      <w:keepLines/>
      <w:spacing w:before="360" w:after="360"/>
      <w:outlineLvl w:val="1"/>
    </w:pPr>
    <w:rPr>
      <w:rFonts w:asciiTheme="majorHAnsi" w:eastAsiaTheme="majorEastAsia" w:hAnsiTheme="majorHAnsi" w:cstheme="majorBidi"/>
      <w:b/>
      <w:bCs/>
      <w:color w:val="9F9187"/>
      <w:sz w:val="28"/>
      <w:szCs w:val="26"/>
    </w:rPr>
  </w:style>
  <w:style w:type="paragraph" w:styleId="Titre3">
    <w:name w:val="heading 3"/>
    <w:aliases w:val="titre 3 noir"/>
    <w:basedOn w:val="Normal"/>
    <w:next w:val="Normal"/>
    <w:link w:val="Titre3Car"/>
    <w:autoRedefine/>
    <w:uiPriority w:val="9"/>
    <w:unhideWhenUsed/>
    <w:qFormat/>
    <w:locked/>
    <w:rsid w:val="000C6AEE"/>
    <w:pPr>
      <w:keepNext/>
      <w:keepLines/>
      <w:outlineLvl w:val="2"/>
    </w:pPr>
    <w:rPr>
      <w:rFonts w:asciiTheme="majorHAnsi" w:eastAsiaTheme="majorEastAsia" w:hAnsiTheme="majorHAnsi" w:cstheme="majorBidi"/>
      <w:b/>
      <w:bCs/>
      <w:color w:val="000000" w:themeColor="text1"/>
      <w:sz w:val="28"/>
    </w:rPr>
  </w:style>
  <w:style w:type="paragraph" w:styleId="Titre4">
    <w:name w:val="heading 4"/>
    <w:aliases w:val="Titre 4 noir"/>
    <w:basedOn w:val="Normal"/>
    <w:next w:val="Normal"/>
    <w:link w:val="Titre4Car"/>
    <w:uiPriority w:val="9"/>
    <w:semiHidden/>
    <w:unhideWhenUsed/>
    <w:qFormat/>
    <w:locked/>
    <w:rsid w:val="000C6AEE"/>
    <w:pPr>
      <w:keepNext/>
      <w:keepLines/>
      <w:spacing w:before="200"/>
      <w:outlineLvl w:val="3"/>
    </w:pPr>
    <w:rPr>
      <w:rFonts w:asciiTheme="majorHAnsi" w:eastAsiaTheme="majorEastAsia" w:hAnsiTheme="majorHAnsi" w:cstheme="majorBidi"/>
      <w:b/>
      <w:bCs/>
      <w:iCs/>
      <w:color w:val="000000" w:themeColor="text1"/>
      <w:sz w:val="28"/>
      <w:u w:val="single"/>
    </w:rPr>
  </w:style>
  <w:style w:type="paragraph" w:styleId="Titre5">
    <w:name w:val="heading 5"/>
    <w:aliases w:val="Titre 5 rouge OPP"/>
    <w:basedOn w:val="Normal"/>
    <w:next w:val="Normal"/>
    <w:link w:val="Titre5Car"/>
    <w:uiPriority w:val="9"/>
    <w:semiHidden/>
    <w:unhideWhenUsed/>
    <w:qFormat/>
    <w:locked/>
    <w:rsid w:val="000C6AEE"/>
    <w:pPr>
      <w:keepNext/>
      <w:keepLines/>
      <w:spacing w:before="200"/>
      <w:outlineLvl w:val="4"/>
    </w:pPr>
    <w:rPr>
      <w:rFonts w:asciiTheme="majorHAnsi" w:eastAsiaTheme="majorEastAsia" w:hAnsiTheme="majorHAnsi" w:cstheme="majorBidi"/>
      <w:b/>
      <w:color w:val="C90039"/>
      <w:sz w:val="28"/>
      <w:u w:val="single"/>
    </w:rPr>
  </w:style>
  <w:style w:type="paragraph" w:styleId="Titre6">
    <w:name w:val="heading 6"/>
    <w:aliases w:val="Titre 6 gris"/>
    <w:basedOn w:val="Normal"/>
    <w:next w:val="Normal"/>
    <w:link w:val="Titre6Car"/>
    <w:uiPriority w:val="9"/>
    <w:semiHidden/>
    <w:unhideWhenUsed/>
    <w:qFormat/>
    <w:locked/>
    <w:rsid w:val="000C6AEE"/>
    <w:pPr>
      <w:keepNext/>
      <w:keepLines/>
      <w:spacing w:before="200"/>
      <w:outlineLvl w:val="5"/>
    </w:pPr>
    <w:rPr>
      <w:rFonts w:asciiTheme="majorHAnsi" w:eastAsiaTheme="majorEastAsia" w:hAnsiTheme="majorHAnsi" w:cstheme="majorBidi"/>
      <w:b/>
      <w:iCs/>
      <w:color w:val="9F918C"/>
      <w:sz w:val="28"/>
      <w:u w:val="single"/>
    </w:rPr>
  </w:style>
  <w:style w:type="paragraph" w:styleId="Titre7">
    <w:name w:val="heading 7"/>
    <w:aliases w:val="titre 7 rouge OPP"/>
    <w:basedOn w:val="Normal"/>
    <w:next w:val="Normal"/>
    <w:link w:val="Titre7Car"/>
    <w:uiPriority w:val="9"/>
    <w:semiHidden/>
    <w:unhideWhenUsed/>
    <w:qFormat/>
    <w:locked/>
    <w:rsid w:val="000C6AEE"/>
    <w:pPr>
      <w:keepNext/>
      <w:keepLines/>
      <w:spacing w:before="200"/>
      <w:outlineLvl w:val="6"/>
    </w:pPr>
    <w:rPr>
      <w:rFonts w:asciiTheme="majorHAnsi" w:eastAsiaTheme="majorEastAsia" w:hAnsiTheme="majorHAnsi" w:cstheme="majorBidi"/>
      <w:iCs/>
      <w:color w:val="C90039"/>
      <w:sz w:val="28"/>
    </w:rPr>
  </w:style>
  <w:style w:type="paragraph" w:styleId="Titre8">
    <w:name w:val="heading 8"/>
    <w:aliases w:val="Titre 8 gris BTP"/>
    <w:basedOn w:val="Normal"/>
    <w:next w:val="Normal"/>
    <w:link w:val="Titre8Car"/>
    <w:uiPriority w:val="9"/>
    <w:semiHidden/>
    <w:unhideWhenUsed/>
    <w:qFormat/>
    <w:locked/>
    <w:rsid w:val="000C6AEE"/>
    <w:pPr>
      <w:keepNext/>
      <w:keepLines/>
      <w:spacing w:before="200"/>
      <w:outlineLvl w:val="7"/>
    </w:pPr>
    <w:rPr>
      <w:rFonts w:asciiTheme="majorHAnsi" w:eastAsiaTheme="majorEastAsia" w:hAnsiTheme="majorHAnsi" w:cstheme="majorBidi"/>
      <w:color w:val="9F918C"/>
      <w:sz w:val="28"/>
      <w:szCs w:val="20"/>
    </w:rPr>
  </w:style>
  <w:style w:type="paragraph" w:styleId="Titre9">
    <w:name w:val="heading 9"/>
    <w:aliases w:val="Titre 9 noir"/>
    <w:basedOn w:val="Normal"/>
    <w:next w:val="Normal"/>
    <w:link w:val="Titre9Car"/>
    <w:uiPriority w:val="9"/>
    <w:semiHidden/>
    <w:unhideWhenUsed/>
    <w:qFormat/>
    <w:locked/>
    <w:rsid w:val="000C6AEE"/>
    <w:pPr>
      <w:keepNext/>
      <w:keepLines/>
      <w:spacing w:before="200"/>
      <w:outlineLvl w:val="8"/>
    </w:pPr>
    <w:rPr>
      <w:rFonts w:asciiTheme="majorHAnsi" w:eastAsiaTheme="majorEastAsia" w:hAnsiTheme="majorHAnsi" w:cstheme="majorBidi"/>
      <w:iCs/>
      <w:color w:val="000000" w:themeColor="text1"/>
      <w:sz w:val="2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rouge OPP Car"/>
    <w:basedOn w:val="Policepardfaut"/>
    <w:link w:val="Titre1"/>
    <w:uiPriority w:val="9"/>
    <w:rsid w:val="000C6AEE"/>
    <w:rPr>
      <w:rFonts w:asciiTheme="majorHAnsi" w:eastAsiaTheme="majorEastAsia" w:hAnsiTheme="majorHAnsi" w:cstheme="majorBidi"/>
      <w:b/>
      <w:bCs/>
      <w:color w:val="C90037"/>
      <w:sz w:val="28"/>
      <w:szCs w:val="28"/>
    </w:rPr>
  </w:style>
  <w:style w:type="paragraph" w:styleId="Paragraphedeliste">
    <w:name w:val="List Paragraph"/>
    <w:basedOn w:val="Normal"/>
    <w:uiPriority w:val="34"/>
    <w:qFormat/>
    <w:rsid w:val="000C6AEE"/>
    <w:pPr>
      <w:ind w:left="720"/>
      <w:contextualSpacing/>
    </w:pPr>
  </w:style>
  <w:style w:type="table" w:styleId="Grilledutableau">
    <w:name w:val="Table Grid"/>
    <w:basedOn w:val="TableauNormal"/>
    <w:uiPriority w:val="59"/>
    <w:rsid w:val="00791C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C265CD"/>
    <w:pPr>
      <w:tabs>
        <w:tab w:val="center" w:pos="4536"/>
        <w:tab w:val="right" w:pos="9072"/>
      </w:tabs>
    </w:pPr>
    <w:rPr>
      <w:sz w:val="16"/>
    </w:rPr>
  </w:style>
  <w:style w:type="character" w:customStyle="1" w:styleId="En-tteCar">
    <w:name w:val="En-tête Car"/>
    <w:basedOn w:val="Policepardfaut"/>
    <w:link w:val="En-tte"/>
    <w:uiPriority w:val="99"/>
    <w:rsid w:val="00C265CD"/>
    <w:rPr>
      <w:sz w:val="16"/>
      <w:lang w:eastAsia="en-US"/>
    </w:rPr>
  </w:style>
  <w:style w:type="paragraph" w:styleId="Pieddepage">
    <w:name w:val="footer"/>
    <w:basedOn w:val="Normal"/>
    <w:link w:val="PieddepageCar"/>
    <w:uiPriority w:val="99"/>
    <w:unhideWhenUsed/>
    <w:rsid w:val="00D73C07"/>
    <w:pPr>
      <w:tabs>
        <w:tab w:val="center" w:pos="4536"/>
        <w:tab w:val="right" w:pos="9072"/>
      </w:tabs>
    </w:pPr>
    <w:rPr>
      <w:sz w:val="16"/>
    </w:rPr>
  </w:style>
  <w:style w:type="character" w:customStyle="1" w:styleId="PieddepageCar">
    <w:name w:val="Pied de page Car"/>
    <w:basedOn w:val="Policepardfaut"/>
    <w:link w:val="Pieddepage"/>
    <w:uiPriority w:val="99"/>
    <w:rsid w:val="00D73C07"/>
    <w:rPr>
      <w:sz w:val="16"/>
      <w:lang w:eastAsia="en-US"/>
    </w:rPr>
  </w:style>
  <w:style w:type="paragraph" w:styleId="Textedebulles">
    <w:name w:val="Balloon Text"/>
    <w:basedOn w:val="Normal"/>
    <w:link w:val="TextedebullesCar"/>
    <w:uiPriority w:val="99"/>
    <w:semiHidden/>
    <w:unhideWhenUsed/>
    <w:rsid w:val="007E1315"/>
    <w:rPr>
      <w:rFonts w:ascii="Tahoma" w:hAnsi="Tahoma" w:cs="Tahoma"/>
      <w:sz w:val="16"/>
      <w:szCs w:val="16"/>
    </w:rPr>
  </w:style>
  <w:style w:type="character" w:customStyle="1" w:styleId="TextedebullesCar">
    <w:name w:val="Texte de bulles Car"/>
    <w:basedOn w:val="Policepardfaut"/>
    <w:link w:val="Textedebulles"/>
    <w:uiPriority w:val="99"/>
    <w:semiHidden/>
    <w:rsid w:val="007E1315"/>
    <w:rPr>
      <w:rFonts w:ascii="Tahoma" w:hAnsi="Tahoma" w:cs="Tahoma"/>
      <w:sz w:val="16"/>
      <w:szCs w:val="16"/>
      <w:lang w:eastAsia="en-US"/>
    </w:rPr>
  </w:style>
  <w:style w:type="character" w:styleId="Textedelespacerserv">
    <w:name w:val="Placeholder Text"/>
    <w:basedOn w:val="Policepardfaut"/>
    <w:uiPriority w:val="99"/>
    <w:semiHidden/>
    <w:rsid w:val="007E1315"/>
    <w:rPr>
      <w:color w:val="808080"/>
    </w:rPr>
  </w:style>
  <w:style w:type="paragraph" w:styleId="Titre">
    <w:name w:val="Title"/>
    <w:aliases w:val="Titre noir"/>
    <w:basedOn w:val="Normal"/>
    <w:next w:val="Normal"/>
    <w:link w:val="TitreCar"/>
    <w:uiPriority w:val="10"/>
    <w:qFormat/>
    <w:locked/>
    <w:rsid w:val="000C6AEE"/>
    <w:pPr>
      <w:pBdr>
        <w:bottom w:val="single" w:sz="8" w:space="4" w:color="959187" w:themeColor="accent1"/>
      </w:pBdr>
      <w:spacing w:after="300"/>
      <w:contextualSpacing/>
    </w:pPr>
    <w:rPr>
      <w:rFonts w:asciiTheme="majorHAnsi" w:eastAsiaTheme="majorEastAsia" w:hAnsiTheme="majorHAnsi" w:cstheme="majorBidi"/>
      <w:color w:val="000000" w:themeColor="text1"/>
      <w:spacing w:val="5"/>
      <w:kern w:val="28"/>
      <w:sz w:val="28"/>
      <w:szCs w:val="52"/>
    </w:rPr>
  </w:style>
  <w:style w:type="character" w:customStyle="1" w:styleId="TitreCar">
    <w:name w:val="Titre Car"/>
    <w:aliases w:val="Titre noir Car"/>
    <w:basedOn w:val="Policepardfaut"/>
    <w:link w:val="Titre"/>
    <w:uiPriority w:val="10"/>
    <w:rsid w:val="000C6AEE"/>
    <w:rPr>
      <w:rFonts w:asciiTheme="majorHAnsi" w:eastAsiaTheme="majorEastAsia" w:hAnsiTheme="majorHAnsi" w:cstheme="majorBidi"/>
      <w:color w:val="000000" w:themeColor="text1"/>
      <w:spacing w:val="5"/>
      <w:kern w:val="28"/>
      <w:sz w:val="28"/>
      <w:szCs w:val="52"/>
    </w:rPr>
  </w:style>
  <w:style w:type="character" w:customStyle="1" w:styleId="Titre2Car">
    <w:name w:val="Titre 2 Car"/>
    <w:aliases w:val="titre 2 gris BTP Car"/>
    <w:basedOn w:val="Policepardfaut"/>
    <w:link w:val="Titre2"/>
    <w:uiPriority w:val="9"/>
    <w:semiHidden/>
    <w:rsid w:val="000C6AEE"/>
    <w:rPr>
      <w:rFonts w:asciiTheme="majorHAnsi" w:eastAsiaTheme="majorEastAsia" w:hAnsiTheme="majorHAnsi" w:cstheme="majorBidi"/>
      <w:b/>
      <w:bCs/>
      <w:color w:val="9F9187"/>
      <w:sz w:val="28"/>
      <w:szCs w:val="26"/>
    </w:rPr>
  </w:style>
  <w:style w:type="paragraph" w:styleId="Sous-titre">
    <w:name w:val="Subtitle"/>
    <w:basedOn w:val="Normal"/>
    <w:next w:val="Normal"/>
    <w:link w:val="Sous-titreCar"/>
    <w:uiPriority w:val="11"/>
    <w:qFormat/>
    <w:locked/>
    <w:rsid w:val="000C6AEE"/>
    <w:pPr>
      <w:numPr>
        <w:ilvl w:val="1"/>
      </w:numPr>
    </w:pPr>
    <w:rPr>
      <w:rFonts w:asciiTheme="majorHAnsi" w:eastAsiaTheme="majorEastAsia" w:hAnsiTheme="majorHAnsi" w:cstheme="majorBidi"/>
      <w:iCs/>
      <w:color w:val="000000" w:themeColor="text1"/>
      <w:spacing w:val="15"/>
      <w:sz w:val="24"/>
      <w:szCs w:val="24"/>
    </w:rPr>
  </w:style>
  <w:style w:type="character" w:customStyle="1" w:styleId="Sous-titreCar">
    <w:name w:val="Sous-titre Car"/>
    <w:basedOn w:val="Policepardfaut"/>
    <w:link w:val="Sous-titre"/>
    <w:uiPriority w:val="11"/>
    <w:rsid w:val="000C6AEE"/>
    <w:rPr>
      <w:rFonts w:asciiTheme="majorHAnsi" w:eastAsiaTheme="majorEastAsia" w:hAnsiTheme="majorHAnsi" w:cstheme="majorBidi"/>
      <w:iCs/>
      <w:color w:val="000000" w:themeColor="text1"/>
      <w:spacing w:val="15"/>
      <w:sz w:val="24"/>
      <w:szCs w:val="24"/>
    </w:rPr>
  </w:style>
  <w:style w:type="character" w:customStyle="1" w:styleId="Titre3Car">
    <w:name w:val="Titre 3 Car"/>
    <w:aliases w:val="titre 3 noir Car"/>
    <w:basedOn w:val="Policepardfaut"/>
    <w:link w:val="Titre3"/>
    <w:uiPriority w:val="9"/>
    <w:rsid w:val="000C6AEE"/>
    <w:rPr>
      <w:rFonts w:asciiTheme="majorHAnsi" w:eastAsiaTheme="majorEastAsia" w:hAnsiTheme="majorHAnsi" w:cstheme="majorBidi"/>
      <w:b/>
      <w:bCs/>
      <w:color w:val="000000" w:themeColor="text1"/>
      <w:sz w:val="28"/>
    </w:rPr>
  </w:style>
  <w:style w:type="character" w:customStyle="1" w:styleId="Titre4Car">
    <w:name w:val="Titre 4 Car"/>
    <w:aliases w:val="Titre 4 noir Car"/>
    <w:basedOn w:val="Policepardfaut"/>
    <w:link w:val="Titre4"/>
    <w:uiPriority w:val="9"/>
    <w:semiHidden/>
    <w:rsid w:val="000C6AEE"/>
    <w:rPr>
      <w:rFonts w:asciiTheme="majorHAnsi" w:eastAsiaTheme="majorEastAsia" w:hAnsiTheme="majorHAnsi" w:cstheme="majorBidi"/>
      <w:b/>
      <w:bCs/>
      <w:iCs/>
      <w:color w:val="000000" w:themeColor="text1"/>
      <w:sz w:val="28"/>
      <w:u w:val="single"/>
    </w:rPr>
  </w:style>
  <w:style w:type="character" w:customStyle="1" w:styleId="Titre5Car">
    <w:name w:val="Titre 5 Car"/>
    <w:aliases w:val="Titre 5 rouge OPP Car"/>
    <w:basedOn w:val="Policepardfaut"/>
    <w:link w:val="Titre5"/>
    <w:uiPriority w:val="9"/>
    <w:semiHidden/>
    <w:rsid w:val="000C6AEE"/>
    <w:rPr>
      <w:rFonts w:asciiTheme="majorHAnsi" w:eastAsiaTheme="majorEastAsia" w:hAnsiTheme="majorHAnsi" w:cstheme="majorBidi"/>
      <w:b/>
      <w:color w:val="C90039"/>
      <w:sz w:val="28"/>
      <w:u w:val="single"/>
    </w:rPr>
  </w:style>
  <w:style w:type="character" w:customStyle="1" w:styleId="Titre6Car">
    <w:name w:val="Titre 6 Car"/>
    <w:aliases w:val="Titre 6 gris Car"/>
    <w:basedOn w:val="Policepardfaut"/>
    <w:link w:val="Titre6"/>
    <w:uiPriority w:val="9"/>
    <w:semiHidden/>
    <w:rsid w:val="000C6AEE"/>
    <w:rPr>
      <w:rFonts w:asciiTheme="majorHAnsi" w:eastAsiaTheme="majorEastAsia" w:hAnsiTheme="majorHAnsi" w:cstheme="majorBidi"/>
      <w:b/>
      <w:iCs/>
      <w:color w:val="9F918C"/>
      <w:sz w:val="28"/>
      <w:u w:val="single"/>
    </w:rPr>
  </w:style>
  <w:style w:type="character" w:customStyle="1" w:styleId="Titre7Car">
    <w:name w:val="Titre 7 Car"/>
    <w:aliases w:val="titre 7 rouge OPP Car"/>
    <w:basedOn w:val="Policepardfaut"/>
    <w:link w:val="Titre7"/>
    <w:uiPriority w:val="9"/>
    <w:semiHidden/>
    <w:rsid w:val="000C6AEE"/>
    <w:rPr>
      <w:rFonts w:asciiTheme="majorHAnsi" w:eastAsiaTheme="majorEastAsia" w:hAnsiTheme="majorHAnsi" w:cstheme="majorBidi"/>
      <w:iCs/>
      <w:color w:val="C90039"/>
      <w:sz w:val="28"/>
    </w:rPr>
  </w:style>
  <w:style w:type="character" w:customStyle="1" w:styleId="Titre8Car">
    <w:name w:val="Titre 8 Car"/>
    <w:aliases w:val="Titre 8 gris BTP Car"/>
    <w:basedOn w:val="Policepardfaut"/>
    <w:link w:val="Titre8"/>
    <w:uiPriority w:val="9"/>
    <w:semiHidden/>
    <w:rsid w:val="000C6AEE"/>
    <w:rPr>
      <w:rFonts w:asciiTheme="majorHAnsi" w:eastAsiaTheme="majorEastAsia" w:hAnsiTheme="majorHAnsi" w:cstheme="majorBidi"/>
      <w:color w:val="9F918C"/>
      <w:sz w:val="28"/>
      <w:szCs w:val="20"/>
    </w:rPr>
  </w:style>
  <w:style w:type="character" w:customStyle="1" w:styleId="Titre9Car">
    <w:name w:val="Titre 9 Car"/>
    <w:aliases w:val="Titre 9 noir Car"/>
    <w:basedOn w:val="Policepardfaut"/>
    <w:link w:val="Titre9"/>
    <w:uiPriority w:val="9"/>
    <w:semiHidden/>
    <w:rsid w:val="000C6AEE"/>
    <w:rPr>
      <w:rFonts w:asciiTheme="majorHAnsi" w:eastAsiaTheme="majorEastAsia" w:hAnsiTheme="majorHAnsi" w:cstheme="majorBidi"/>
      <w:iCs/>
      <w:color w:val="000000" w:themeColor="text1"/>
      <w:sz w:val="28"/>
      <w:szCs w:val="20"/>
    </w:rPr>
  </w:style>
  <w:style w:type="character" w:styleId="Accentuation">
    <w:name w:val="Emphasis"/>
    <w:basedOn w:val="Policepardfaut"/>
    <w:uiPriority w:val="20"/>
    <w:qFormat/>
    <w:locked/>
    <w:rsid w:val="000C6AEE"/>
    <w:rPr>
      <w:b/>
      <w:i w:val="0"/>
      <w:iCs/>
    </w:rPr>
  </w:style>
  <w:style w:type="paragraph" w:styleId="Sansinterligne">
    <w:name w:val="No Spacing"/>
    <w:basedOn w:val="Normal"/>
    <w:next w:val="Normal"/>
    <w:uiPriority w:val="1"/>
    <w:qFormat/>
    <w:rsid w:val="000C6AEE"/>
  </w:style>
  <w:style w:type="paragraph" w:styleId="Citationintense">
    <w:name w:val="Intense Quote"/>
    <w:basedOn w:val="Normal"/>
    <w:next w:val="Normal"/>
    <w:link w:val="CitationintenseCar"/>
    <w:uiPriority w:val="30"/>
    <w:qFormat/>
    <w:rsid w:val="000C6AEE"/>
    <w:pPr>
      <w:pBdr>
        <w:bottom w:val="single" w:sz="4" w:space="4" w:color="959187" w:themeColor="accent1"/>
      </w:pBdr>
      <w:spacing w:before="200" w:after="280"/>
      <w:ind w:left="936" w:right="936"/>
    </w:pPr>
    <w:rPr>
      <w:b/>
      <w:bCs/>
      <w:i/>
      <w:iCs/>
      <w:color w:val="000000" w:themeColor="text1"/>
    </w:rPr>
  </w:style>
  <w:style w:type="character" w:customStyle="1" w:styleId="CitationintenseCar">
    <w:name w:val="Citation intense Car"/>
    <w:basedOn w:val="Policepardfaut"/>
    <w:link w:val="Citationintense"/>
    <w:uiPriority w:val="30"/>
    <w:rsid w:val="000C6AEE"/>
    <w:rPr>
      <w:b/>
      <w:bCs/>
      <w:i/>
      <w:iCs/>
      <w:color w:val="000000" w:themeColor="text1"/>
    </w:rPr>
  </w:style>
  <w:style w:type="character" w:styleId="Accentuationlgre">
    <w:name w:val="Subtle Emphasis"/>
    <w:basedOn w:val="Policepardfaut"/>
    <w:uiPriority w:val="19"/>
    <w:qFormat/>
    <w:rsid w:val="000C6AEE"/>
    <w:rPr>
      <w:i/>
      <w:iCs/>
      <w:color w:val="000000" w:themeColor="text1"/>
    </w:rPr>
  </w:style>
  <w:style w:type="character" w:styleId="Accentuationintense">
    <w:name w:val="Intense Emphasis"/>
    <w:basedOn w:val="Policepardfaut"/>
    <w:uiPriority w:val="21"/>
    <w:qFormat/>
    <w:rsid w:val="000C6AEE"/>
    <w:rPr>
      <w:b/>
      <w:bCs/>
      <w:i/>
      <w:iCs/>
      <w:color w:val="000000" w:themeColor="text1"/>
    </w:rPr>
  </w:style>
  <w:style w:type="character" w:styleId="Rfrencelgre">
    <w:name w:val="Subtle Reference"/>
    <w:basedOn w:val="Policepardfaut"/>
    <w:uiPriority w:val="31"/>
    <w:qFormat/>
    <w:rsid w:val="000C6AEE"/>
    <w:rPr>
      <w:smallCaps/>
      <w:color w:val="000000" w:themeColor="text1"/>
      <w:u w:val="single"/>
    </w:rPr>
  </w:style>
  <w:style w:type="character" w:styleId="Rfrenceintense">
    <w:name w:val="Intense Reference"/>
    <w:basedOn w:val="Policepardfaut"/>
    <w:uiPriority w:val="32"/>
    <w:qFormat/>
    <w:rsid w:val="000C6AEE"/>
    <w:rPr>
      <w:b/>
      <w:bCs/>
      <w:smallCaps/>
      <w:color w:val="000000" w:themeColor="text1"/>
      <w:spacing w:val="5"/>
      <w:u w:val="single"/>
    </w:rPr>
  </w:style>
  <w:style w:type="character" w:styleId="Titredulivre">
    <w:name w:val="Book Title"/>
    <w:basedOn w:val="Policepardfaut"/>
    <w:uiPriority w:val="33"/>
    <w:qFormat/>
    <w:rsid w:val="000C6AEE"/>
    <w:rPr>
      <w:b w:val="0"/>
      <w:bCs/>
      <w:i/>
      <w:smallCaps/>
      <w:spacing w:val="5"/>
    </w:rPr>
  </w:style>
  <w:style w:type="paragraph" w:customStyle="1" w:styleId="Rponse">
    <w:name w:val="Réponse"/>
    <w:basedOn w:val="Paragraphedeliste"/>
    <w:qFormat/>
    <w:rsid w:val="00275EF9"/>
    <w:pPr>
      <w:spacing w:before="100" w:after="100"/>
      <w:ind w:left="0"/>
    </w:pPr>
    <w:rPr>
      <w:rFonts w:ascii="Arial" w:eastAsia="Times New Roman" w:hAnsi="Arial" w:cs="Arial"/>
      <w:szCs w:val="20"/>
    </w:rPr>
  </w:style>
  <w:style w:type="character" w:styleId="Lienhypertexte">
    <w:name w:val="Hyperlink"/>
    <w:basedOn w:val="Policepardfaut"/>
    <w:uiPriority w:val="99"/>
    <w:unhideWhenUsed/>
    <w:rsid w:val="00FD0388"/>
    <w:rPr>
      <w:color w:val="FFFFFF" w:themeColor="hyperlink"/>
      <w:u w:val="single"/>
    </w:rPr>
  </w:style>
  <w:style w:type="character" w:styleId="Lienhypertextesuivivisit">
    <w:name w:val="FollowedHyperlink"/>
    <w:basedOn w:val="Policepardfaut"/>
    <w:uiPriority w:val="99"/>
    <w:semiHidden/>
    <w:unhideWhenUsed/>
    <w:rsid w:val="00BC10EC"/>
    <w:rPr>
      <w:color w:val="FFFFFF" w:themeColor="followedHyperlink"/>
      <w:u w:val="single"/>
    </w:rPr>
  </w:style>
  <w:style w:type="paragraph" w:customStyle="1" w:styleId="block-reponse-body">
    <w:name w:val="block-reponse-body"/>
    <w:basedOn w:val="Normal"/>
    <w:rsid w:val="00B16CF3"/>
    <w:pPr>
      <w:spacing w:before="100" w:beforeAutospacing="1" w:after="100" w:afterAutospacing="1"/>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0E49BF"/>
    <w:rPr>
      <w:color w:val="605E5C"/>
      <w:shd w:val="clear" w:color="auto" w:fill="E1DFDD"/>
    </w:rPr>
  </w:style>
  <w:style w:type="paragraph" w:styleId="NormalWeb">
    <w:name w:val="Normal (Web)"/>
    <w:basedOn w:val="Normal"/>
    <w:uiPriority w:val="99"/>
    <w:unhideWhenUsed/>
    <w:rsid w:val="00C56898"/>
    <w:pPr>
      <w:spacing w:before="100" w:beforeAutospacing="1" w:after="100" w:afterAutospacing="1"/>
    </w:pPr>
    <w:rPr>
      <w:rFonts w:ascii="Times New Roman" w:eastAsia="Times New Roman" w:hAnsi="Times New Roman" w:cs="Times New Roman"/>
      <w:sz w:val="24"/>
      <w:szCs w:val="24"/>
    </w:rPr>
  </w:style>
  <w:style w:type="character" w:styleId="lev">
    <w:name w:val="Strong"/>
    <w:basedOn w:val="Policepardfaut"/>
    <w:uiPriority w:val="22"/>
    <w:qFormat/>
    <w:rsid w:val="009339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84273">
      <w:bodyDiv w:val="1"/>
      <w:marLeft w:val="0"/>
      <w:marRight w:val="0"/>
      <w:marTop w:val="0"/>
      <w:marBottom w:val="0"/>
      <w:divBdr>
        <w:top w:val="none" w:sz="0" w:space="0" w:color="auto"/>
        <w:left w:val="none" w:sz="0" w:space="0" w:color="auto"/>
        <w:bottom w:val="none" w:sz="0" w:space="0" w:color="auto"/>
        <w:right w:val="none" w:sz="0" w:space="0" w:color="auto"/>
      </w:divBdr>
    </w:div>
    <w:div w:id="386225448">
      <w:bodyDiv w:val="1"/>
      <w:marLeft w:val="0"/>
      <w:marRight w:val="0"/>
      <w:marTop w:val="0"/>
      <w:marBottom w:val="0"/>
      <w:divBdr>
        <w:top w:val="none" w:sz="0" w:space="0" w:color="auto"/>
        <w:left w:val="none" w:sz="0" w:space="0" w:color="auto"/>
        <w:bottom w:val="none" w:sz="0" w:space="0" w:color="auto"/>
        <w:right w:val="none" w:sz="0" w:space="0" w:color="auto"/>
      </w:divBdr>
    </w:div>
    <w:div w:id="427190809">
      <w:bodyDiv w:val="1"/>
      <w:marLeft w:val="0"/>
      <w:marRight w:val="0"/>
      <w:marTop w:val="0"/>
      <w:marBottom w:val="0"/>
      <w:divBdr>
        <w:top w:val="none" w:sz="0" w:space="0" w:color="auto"/>
        <w:left w:val="none" w:sz="0" w:space="0" w:color="auto"/>
        <w:bottom w:val="none" w:sz="0" w:space="0" w:color="auto"/>
        <w:right w:val="none" w:sz="0" w:space="0" w:color="auto"/>
      </w:divBdr>
    </w:div>
    <w:div w:id="688457121">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87510628">
      <w:bodyDiv w:val="1"/>
      <w:marLeft w:val="0"/>
      <w:marRight w:val="0"/>
      <w:marTop w:val="0"/>
      <w:marBottom w:val="0"/>
      <w:divBdr>
        <w:top w:val="none" w:sz="0" w:space="0" w:color="auto"/>
        <w:left w:val="none" w:sz="0" w:space="0" w:color="auto"/>
        <w:bottom w:val="none" w:sz="0" w:space="0" w:color="auto"/>
        <w:right w:val="none" w:sz="0" w:space="0" w:color="auto"/>
      </w:divBdr>
    </w:div>
    <w:div w:id="1113205292">
      <w:bodyDiv w:val="1"/>
      <w:marLeft w:val="0"/>
      <w:marRight w:val="0"/>
      <w:marTop w:val="0"/>
      <w:marBottom w:val="0"/>
      <w:divBdr>
        <w:top w:val="none" w:sz="0" w:space="0" w:color="auto"/>
        <w:left w:val="none" w:sz="0" w:space="0" w:color="auto"/>
        <w:bottom w:val="none" w:sz="0" w:space="0" w:color="auto"/>
        <w:right w:val="none" w:sz="0" w:space="0" w:color="auto"/>
      </w:divBdr>
    </w:div>
    <w:div w:id="1130631420">
      <w:bodyDiv w:val="1"/>
      <w:marLeft w:val="0"/>
      <w:marRight w:val="0"/>
      <w:marTop w:val="0"/>
      <w:marBottom w:val="0"/>
      <w:divBdr>
        <w:top w:val="none" w:sz="0" w:space="0" w:color="auto"/>
        <w:left w:val="none" w:sz="0" w:space="0" w:color="auto"/>
        <w:bottom w:val="none" w:sz="0" w:space="0" w:color="auto"/>
        <w:right w:val="none" w:sz="0" w:space="0" w:color="auto"/>
      </w:divBdr>
    </w:div>
    <w:div w:id="1235579662">
      <w:bodyDiv w:val="1"/>
      <w:marLeft w:val="0"/>
      <w:marRight w:val="0"/>
      <w:marTop w:val="0"/>
      <w:marBottom w:val="0"/>
      <w:divBdr>
        <w:top w:val="none" w:sz="0" w:space="0" w:color="auto"/>
        <w:left w:val="none" w:sz="0" w:space="0" w:color="auto"/>
        <w:bottom w:val="none" w:sz="0" w:space="0" w:color="auto"/>
        <w:right w:val="none" w:sz="0" w:space="0" w:color="auto"/>
      </w:divBdr>
    </w:div>
    <w:div w:id="1300839927">
      <w:bodyDiv w:val="1"/>
      <w:marLeft w:val="0"/>
      <w:marRight w:val="0"/>
      <w:marTop w:val="0"/>
      <w:marBottom w:val="0"/>
      <w:divBdr>
        <w:top w:val="none" w:sz="0" w:space="0" w:color="auto"/>
        <w:left w:val="none" w:sz="0" w:space="0" w:color="auto"/>
        <w:bottom w:val="none" w:sz="0" w:space="0" w:color="auto"/>
        <w:right w:val="none" w:sz="0" w:space="0" w:color="auto"/>
      </w:divBdr>
    </w:div>
    <w:div w:id="1326543709">
      <w:bodyDiv w:val="1"/>
      <w:marLeft w:val="0"/>
      <w:marRight w:val="0"/>
      <w:marTop w:val="0"/>
      <w:marBottom w:val="0"/>
      <w:divBdr>
        <w:top w:val="none" w:sz="0" w:space="0" w:color="auto"/>
        <w:left w:val="none" w:sz="0" w:space="0" w:color="auto"/>
        <w:bottom w:val="none" w:sz="0" w:space="0" w:color="auto"/>
        <w:right w:val="none" w:sz="0" w:space="0" w:color="auto"/>
      </w:divBdr>
    </w:div>
    <w:div w:id="1364864547">
      <w:bodyDiv w:val="1"/>
      <w:marLeft w:val="0"/>
      <w:marRight w:val="0"/>
      <w:marTop w:val="0"/>
      <w:marBottom w:val="0"/>
      <w:divBdr>
        <w:top w:val="none" w:sz="0" w:space="0" w:color="auto"/>
        <w:left w:val="none" w:sz="0" w:space="0" w:color="auto"/>
        <w:bottom w:val="none" w:sz="0" w:space="0" w:color="auto"/>
        <w:right w:val="none" w:sz="0" w:space="0" w:color="auto"/>
      </w:divBdr>
    </w:div>
    <w:div w:id="1564295706">
      <w:bodyDiv w:val="1"/>
      <w:marLeft w:val="0"/>
      <w:marRight w:val="0"/>
      <w:marTop w:val="0"/>
      <w:marBottom w:val="0"/>
      <w:divBdr>
        <w:top w:val="none" w:sz="0" w:space="0" w:color="auto"/>
        <w:left w:val="none" w:sz="0" w:space="0" w:color="auto"/>
        <w:bottom w:val="none" w:sz="0" w:space="0" w:color="auto"/>
        <w:right w:val="none" w:sz="0" w:space="0" w:color="auto"/>
      </w:divBdr>
    </w:div>
    <w:div w:id="1599407606">
      <w:bodyDiv w:val="1"/>
      <w:marLeft w:val="0"/>
      <w:marRight w:val="0"/>
      <w:marTop w:val="0"/>
      <w:marBottom w:val="0"/>
      <w:divBdr>
        <w:top w:val="none" w:sz="0" w:space="0" w:color="auto"/>
        <w:left w:val="none" w:sz="0" w:space="0" w:color="auto"/>
        <w:bottom w:val="none" w:sz="0" w:space="0" w:color="auto"/>
        <w:right w:val="none" w:sz="0" w:space="0" w:color="auto"/>
      </w:divBdr>
    </w:div>
    <w:div w:id="1664121680">
      <w:bodyDiv w:val="1"/>
      <w:marLeft w:val="0"/>
      <w:marRight w:val="0"/>
      <w:marTop w:val="0"/>
      <w:marBottom w:val="0"/>
      <w:divBdr>
        <w:top w:val="none" w:sz="0" w:space="0" w:color="auto"/>
        <w:left w:val="none" w:sz="0" w:space="0" w:color="auto"/>
        <w:bottom w:val="none" w:sz="0" w:space="0" w:color="auto"/>
        <w:right w:val="none" w:sz="0" w:space="0" w:color="auto"/>
      </w:divBdr>
    </w:div>
    <w:div w:id="1670208094">
      <w:bodyDiv w:val="1"/>
      <w:marLeft w:val="0"/>
      <w:marRight w:val="0"/>
      <w:marTop w:val="0"/>
      <w:marBottom w:val="0"/>
      <w:divBdr>
        <w:top w:val="none" w:sz="0" w:space="0" w:color="auto"/>
        <w:left w:val="none" w:sz="0" w:space="0" w:color="auto"/>
        <w:bottom w:val="none" w:sz="0" w:space="0" w:color="auto"/>
        <w:right w:val="none" w:sz="0" w:space="0" w:color="auto"/>
      </w:divBdr>
    </w:div>
    <w:div w:id="1684436564">
      <w:bodyDiv w:val="1"/>
      <w:marLeft w:val="0"/>
      <w:marRight w:val="0"/>
      <w:marTop w:val="0"/>
      <w:marBottom w:val="0"/>
      <w:divBdr>
        <w:top w:val="none" w:sz="0" w:space="0" w:color="auto"/>
        <w:left w:val="none" w:sz="0" w:space="0" w:color="auto"/>
        <w:bottom w:val="none" w:sz="0" w:space="0" w:color="auto"/>
        <w:right w:val="none" w:sz="0" w:space="0" w:color="auto"/>
      </w:divBdr>
    </w:div>
    <w:div w:id="1719546500">
      <w:bodyDiv w:val="1"/>
      <w:marLeft w:val="0"/>
      <w:marRight w:val="0"/>
      <w:marTop w:val="0"/>
      <w:marBottom w:val="0"/>
      <w:divBdr>
        <w:top w:val="none" w:sz="0" w:space="0" w:color="auto"/>
        <w:left w:val="none" w:sz="0" w:space="0" w:color="auto"/>
        <w:bottom w:val="none" w:sz="0" w:space="0" w:color="auto"/>
        <w:right w:val="none" w:sz="0" w:space="0" w:color="auto"/>
      </w:divBdr>
    </w:div>
    <w:div w:id="1833523413">
      <w:bodyDiv w:val="1"/>
      <w:marLeft w:val="0"/>
      <w:marRight w:val="0"/>
      <w:marTop w:val="0"/>
      <w:marBottom w:val="0"/>
      <w:divBdr>
        <w:top w:val="none" w:sz="0" w:space="0" w:color="auto"/>
        <w:left w:val="none" w:sz="0" w:space="0" w:color="auto"/>
        <w:bottom w:val="none" w:sz="0" w:space="0" w:color="auto"/>
        <w:right w:val="none" w:sz="0" w:space="0" w:color="auto"/>
      </w:divBdr>
    </w:div>
    <w:div w:id="204921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JCZvw0NbM5k"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preventionbtp.fr/ressources/documentation/fiche-pratique/etablissement-d-un-permis-de-feu-avant-tous-travaux-par-points-chauds_Shzp2vukxTi44Uwfuo4oKQ?profile=eyJhY3Rpdml0aWVzIjpbIk0xMCIsIk0xNiJdLCJsZXZlbCI6Ik1BVDAyIiwiY29tcGFueV9zaXplIjoiVEFJMDIiLCJwb3NpdGlvbiI6IlBPUzAyIiwicGhhc2UiOiJQSEEwMSIsInByaW5jaXBsZSI6IlBHUDEwIiwicmlzayI6IlIwNCJ9" TargetMode="External"/><Relationship Id="rId7" Type="http://schemas.openxmlformats.org/officeDocument/2006/relationships/settings" Target="settings.xml"/><Relationship Id="rId12" Type="http://schemas.openxmlformats.org/officeDocument/2006/relationships/hyperlink" Target="https://www.inrs.fr/media.html?refINRS=ED%206030"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preventionbtp.fr/ressources/questions/qu-est-ce-qu-un-permis-de-feu_CQpMbJBnaazc9q5Zdj8jb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eventionbtp.fr/formation/e-learning/animer-un-quart-d-heure-securite_UfgMcozDS6C2N8JFYCJuB/moteur_global" TargetMode="Externa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endirectavec.preventionbtp.fr/"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gimssi.org/wp-content/uploads/2016/06/PermisFeu.pd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rginie.renard\Documents\Mod&#232;les%20Office%20personnalis&#233;s\doc_standard_portrait.dotx" TargetMode="External"/></Relationships>
</file>

<file path=word/theme/theme1.xml><?xml version="1.0" encoding="utf-8"?>
<a:theme xmlns:a="http://schemas.openxmlformats.org/drawingml/2006/main" name="Office Theme">
  <a:themeElements>
    <a:clrScheme name="OPPBTP charte">
      <a:dk1>
        <a:sysClr val="windowText" lastClr="000000"/>
      </a:dk1>
      <a:lt1>
        <a:srgbClr val="FFFFFF"/>
      </a:lt1>
      <a:dk2>
        <a:srgbClr val="CB0033"/>
      </a:dk2>
      <a:lt2>
        <a:srgbClr val="9F9187"/>
      </a:lt2>
      <a:accent1>
        <a:srgbClr val="959187"/>
      </a:accent1>
      <a:accent2>
        <a:srgbClr val="A4958C"/>
      </a:accent2>
      <a:accent3>
        <a:srgbClr val="FFFFFF"/>
      </a:accent3>
      <a:accent4>
        <a:srgbClr val="FFFFFF"/>
      </a:accent4>
      <a:accent5>
        <a:srgbClr val="FFFFFF"/>
      </a:accent5>
      <a:accent6>
        <a:srgbClr val="FFFFFF"/>
      </a:accent6>
      <a:hlink>
        <a:srgbClr val="FFFFFF"/>
      </a:hlink>
      <a:folHlink>
        <a:srgbClr val="FFFFFF"/>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96EEAFDC600F046ADB301570285A27E" ma:contentTypeVersion="13" ma:contentTypeDescription="Crée un document." ma:contentTypeScope="" ma:versionID="d01e626df014910e538eb433d102c57d">
  <xsd:schema xmlns:xsd="http://www.w3.org/2001/XMLSchema" xmlns:xs="http://www.w3.org/2001/XMLSchema" xmlns:p="http://schemas.microsoft.com/office/2006/metadata/properties" xmlns:ns3="38062fdf-fda2-45c6-aa06-8a4086010591" xmlns:ns4="979f374c-570b-48e9-bdfb-d20c92c425d2" targetNamespace="http://schemas.microsoft.com/office/2006/metadata/properties" ma:root="true" ma:fieldsID="fc5f231064bdea521c0759e4e667cb15" ns3:_="" ns4:_="">
    <xsd:import namespace="38062fdf-fda2-45c6-aa06-8a4086010591"/>
    <xsd:import namespace="979f374c-570b-48e9-bdfb-d20c92c425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62fdf-fda2-45c6-aa06-8a4086010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9f374c-570b-48e9-bdfb-d20c92c425d2"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SharingHintHash" ma:index="18"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FCFFE8-7ABE-471F-9A49-7BC17E82DAD0}">
  <ds:schemaRefs>
    <ds:schemaRef ds:uri="http://schemas.microsoft.com/sharepoint/v3/contenttype/forms"/>
  </ds:schemaRefs>
</ds:datastoreItem>
</file>

<file path=customXml/itemProps2.xml><?xml version="1.0" encoding="utf-8"?>
<ds:datastoreItem xmlns:ds="http://schemas.openxmlformats.org/officeDocument/2006/customXml" ds:itemID="{145F6BF7-CCF4-47A5-8364-AC5E083ABF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FEB59B-9FD9-4FDC-8EAC-857C377E0067}">
  <ds:schemaRefs>
    <ds:schemaRef ds:uri="http://schemas.openxmlformats.org/officeDocument/2006/bibliography"/>
  </ds:schemaRefs>
</ds:datastoreItem>
</file>

<file path=customXml/itemProps4.xml><?xml version="1.0" encoding="utf-8"?>
<ds:datastoreItem xmlns:ds="http://schemas.openxmlformats.org/officeDocument/2006/customXml" ds:itemID="{65DD8B2D-A171-4B16-8651-68D29D645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62fdf-fda2-45c6-aa06-8a4086010591"/>
    <ds:schemaRef ds:uri="979f374c-570b-48e9-bdfb-d20c92c42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doc_standard_portrait</Template>
  <TotalTime>371</TotalTime>
  <Pages>2</Pages>
  <Words>606</Words>
  <Characters>3335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Modèle de document OPPBTP - Word Portrait</vt:lpstr>
    </vt:vector>
  </TitlesOfParts>
  <Company>OPPBTP</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document OPPBTP - Word Portrait</dc:title>
  <dc:creator>Renard Virginie</dc:creator>
  <cp:lastModifiedBy>Fleutry Georges</cp:lastModifiedBy>
  <cp:revision>108</cp:revision>
  <cp:lastPrinted>2020-09-09T11:59:00Z</cp:lastPrinted>
  <dcterms:created xsi:type="dcterms:W3CDTF">2023-02-09T13:44:00Z</dcterms:created>
  <dcterms:modified xsi:type="dcterms:W3CDTF">2023-02-13T14:29:00Z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0x010100196EEAFDC600F046ADB301570285A27E</vt:lpwstr>
  </property>
  <property fmtid="{D5CDD505-2E9C-101B-9397-08002B2CF9AE}" pid="3" name="Order">
    <vt:r8>52400</vt:r8>
  </property>
  <property fmtid="{D5CDD505-2E9C-101B-9397-08002B2CF9AE}" pid="4" name="WorkflowChangePath">
    <vt:lpwstr>e4c80d0a-e72c-477e-a466-6556f6a09b2e,10;e4c80d0a-e72c-477e-a466-6556f6a09b2e,10;dd3f2f5c-97d6-46dd-a2e1-999b7d05d6f1,3;dd3f2f5c-97d6-46dd-a2e1-999b7d05d6f1,3;bdcb094b-b815-41d0-b56f-befb27772b83,6;bdcb094b-b815-41d0-b56f-befb27772b83,6;3585e0d7-eee8-4ef5-</vt:lpwstr>
  </property>
  <property fmtid="{D5CDD505-2E9C-101B-9397-08002B2CF9AE}" pid="5" name="DOCCENTER_Producteur">
    <vt:lpwstr>165;#Dircom - Pôle Communication Générale|344472d3-290b-4a7e-9e5f-06f1dac00bcb;#103;#DAF -Services généraux|06e6af5a-07e9-474a-b2ad-d77dcd328fb4</vt:lpwstr>
  </property>
  <property fmtid="{D5CDD505-2E9C-101B-9397-08002B2CF9AE}" pid="6" name="DOCCENTER_TermesMetier">
    <vt:lpwstr/>
  </property>
  <property fmtid="{D5CDD505-2E9C-101B-9397-08002B2CF9AE}" pid="7" name="DOCCENTER_TermesInterne">
    <vt:lpwstr>166;#Gestion documentaire|ae0f8090-8ee4-4168-9b50-7b3c91b48fd2</vt:lpwstr>
  </property>
  <property fmtid="{D5CDD505-2E9C-101B-9397-08002B2CF9AE}" pid="8" name="DOCCENTER_OutilsPrevention">
    <vt:lpwstr/>
  </property>
  <property fmtid="{D5CDD505-2E9C-101B-9397-08002B2CF9AE}" pid="9" name="DOCCENTER_Description">
    <vt:lpwstr>Modèle de document / papier à en-tête - WORD - Document OPPBTP format portrait.</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AuthorIds_UIVersion_1536">
    <vt:lpwstr>27</vt:lpwstr>
  </property>
  <property fmtid="{D5CDD505-2E9C-101B-9397-08002B2CF9AE}" pid="14" name="AuthorIds_UIVersion_2048">
    <vt:lpwstr>27</vt:lpwstr>
  </property>
</Properties>
</file>